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176C6C00" w:rsidR="00C119D6" w:rsidRPr="00C119D6" w:rsidRDefault="00E11EE8" w:rsidP="00C119D6">
      <w:pPr>
        <w:jc w:val="center"/>
        <w:rPr>
          <w:b/>
          <w:sz w:val="20"/>
          <w:szCs w:val="20"/>
        </w:rPr>
      </w:pPr>
      <w:r>
        <w:rPr>
          <w:b/>
          <w:sz w:val="20"/>
          <w:szCs w:val="20"/>
        </w:rPr>
        <w:t>F</w:t>
      </w:r>
      <w:r w:rsidR="007C3AF9">
        <w:rPr>
          <w:b/>
          <w:sz w:val="20"/>
          <w:szCs w:val="20"/>
        </w:rPr>
        <w:t>all semester 2023-2024 academic year</w:t>
      </w:r>
    </w:p>
    <w:p w14:paraId="1A959FE3" w14:textId="2601F234" w:rsidR="00961CC9" w:rsidRDefault="00E11EE8" w:rsidP="00961CC9">
      <w:pPr>
        <w:jc w:val="center"/>
        <w:rPr>
          <w:b/>
          <w:i/>
          <w:iCs/>
          <w:sz w:val="20"/>
          <w:szCs w:val="20"/>
        </w:rPr>
      </w:pPr>
      <w:r>
        <w:rPr>
          <w:b/>
          <w:sz w:val="20"/>
          <w:szCs w:val="20"/>
          <w:lang w:val="en-US"/>
        </w:rPr>
        <w:t>E</w:t>
      </w:r>
      <w:r w:rsidR="00C119D6" w:rsidRPr="007C3AF9">
        <w:rPr>
          <w:b/>
          <w:sz w:val="20"/>
          <w:szCs w:val="20"/>
        </w:rPr>
        <w:t xml:space="preserve">ducational program </w:t>
      </w:r>
      <w:r w:rsidR="006A5042">
        <w:rPr>
          <w:color w:val="000000"/>
          <w:lang w:val="en-US"/>
        </w:rPr>
        <w:t>7M05109</w:t>
      </w:r>
      <w:r w:rsidR="006A5042">
        <w:rPr>
          <w:i/>
          <w:iCs/>
          <w:color w:val="000000"/>
          <w:sz w:val="17"/>
          <w:szCs w:val="17"/>
          <w:shd w:val="clear" w:color="auto" w:fill="FFFFFF" w:themeFill="background1"/>
          <w:lang w:val="en-US"/>
        </w:rPr>
        <w:t xml:space="preserve"> </w:t>
      </w:r>
      <w:r w:rsidR="006A5042">
        <w:rPr>
          <w:i/>
          <w:iCs/>
          <w:color w:val="000000"/>
          <w:sz w:val="22"/>
          <w:szCs w:val="22"/>
          <w:shd w:val="clear" w:color="auto" w:fill="FFFFFF" w:themeFill="background1"/>
        </w:rPr>
        <w:t>Биотехнология</w:t>
      </w:r>
      <w:r w:rsidR="00961CC9" w:rsidRPr="00961CC9">
        <w:rPr>
          <w:b/>
          <w:i/>
          <w:iCs/>
          <w:sz w:val="20"/>
          <w:szCs w:val="20"/>
        </w:rPr>
        <w:t xml:space="preserve">, </w:t>
      </w:r>
    </w:p>
    <w:p w14:paraId="71E34CA0" w14:textId="235185C9" w:rsidR="00961CC9" w:rsidRPr="00DE5E08" w:rsidRDefault="00E1548C" w:rsidP="00961CC9">
      <w:pPr>
        <w:jc w:val="center"/>
        <w:rPr>
          <w:b/>
          <w:sz w:val="20"/>
          <w:szCs w:val="20"/>
          <w:lang w:val="ru-RU"/>
        </w:rPr>
      </w:pPr>
      <w:r>
        <w:rPr>
          <w:b/>
          <w:i/>
          <w:iCs/>
          <w:sz w:val="20"/>
          <w:szCs w:val="20"/>
          <w:lang w:val="en-US"/>
        </w:rPr>
        <w:t>1</w:t>
      </w:r>
      <w:r w:rsidR="000C326C">
        <w:rPr>
          <w:b/>
          <w:i/>
          <w:iCs/>
          <w:sz w:val="20"/>
          <w:szCs w:val="20"/>
          <w:lang w:val="en-US"/>
        </w:rPr>
        <w:t xml:space="preserve"> </w:t>
      </w:r>
      <w:r w:rsidR="00961CC9">
        <w:rPr>
          <w:b/>
          <w:i/>
          <w:iCs/>
          <w:sz w:val="20"/>
          <w:szCs w:val="20"/>
          <w:lang w:val="en-US"/>
        </w:rPr>
        <w:t>course</w:t>
      </w:r>
      <w:r w:rsidR="00961CC9" w:rsidRPr="00DE5E08">
        <w:rPr>
          <w:b/>
          <w:i/>
          <w:iCs/>
          <w:sz w:val="20"/>
          <w:szCs w:val="20"/>
          <w:lang w:val="ru-RU"/>
        </w:rPr>
        <w:t xml:space="preserve"> (</w:t>
      </w:r>
      <w:r w:rsidR="00961CC9">
        <w:rPr>
          <w:b/>
          <w:i/>
          <w:iCs/>
          <w:sz w:val="20"/>
          <w:szCs w:val="20"/>
        </w:rPr>
        <w:t>Autumn</w:t>
      </w:r>
      <w:r w:rsidR="00961CC9" w:rsidRPr="00DE5E08">
        <w:rPr>
          <w:b/>
          <w:i/>
          <w:iCs/>
          <w:sz w:val="20"/>
          <w:szCs w:val="20"/>
          <w:lang w:val="ru-RU"/>
        </w:rPr>
        <w:t xml:space="preserve"> )</w:t>
      </w:r>
    </w:p>
    <w:p w14:paraId="37FF8638" w14:textId="77777777" w:rsidR="00961CC9" w:rsidRPr="00DE5E08" w:rsidRDefault="00961CC9" w:rsidP="00961CC9">
      <w:pPr>
        <w:rPr>
          <w:b/>
          <w:sz w:val="20"/>
          <w:szCs w:val="20"/>
          <w:lang w:val="ru-RU"/>
        </w:rPr>
      </w:pPr>
    </w:p>
    <w:p w14:paraId="5F7F9533" w14:textId="77777777" w:rsidR="00F04AD2" w:rsidRPr="00DE5E08" w:rsidRDefault="00F04AD2" w:rsidP="003D69B3">
      <w:pPr>
        <w:jc w:val="center"/>
        <w:rPr>
          <w:b/>
          <w:sz w:val="20"/>
          <w:szCs w:val="20"/>
          <w:lang w:val="ru-RU"/>
        </w:rPr>
      </w:pPr>
    </w:p>
    <w:p w14:paraId="3C8B9EC4" w14:textId="33A4F3F1" w:rsidR="00F04AD2" w:rsidRDefault="00F04AD2" w:rsidP="003D69B3">
      <w:pPr>
        <w:jc w:val="center"/>
        <w:rPr>
          <w:rFonts w:ascii="Tahoma" w:hAnsi="Tahoma" w:cs="Tahoma"/>
          <w:i/>
          <w:iCs/>
          <w:color w:val="000000"/>
          <w:sz w:val="17"/>
          <w:szCs w:val="17"/>
          <w:shd w:val="clear" w:color="auto" w:fill="F1F1F1"/>
          <w:lang w:val="ru-RU"/>
        </w:rPr>
      </w:pPr>
      <w:r w:rsidRPr="00F04AD2">
        <w:rPr>
          <w:rFonts w:ascii="Tahoma" w:hAnsi="Tahoma" w:cs="Tahoma"/>
          <w:i/>
          <w:iCs/>
          <w:color w:val="000000"/>
          <w:sz w:val="17"/>
          <w:szCs w:val="17"/>
          <w:shd w:val="clear" w:color="auto" w:fill="F1F1F1"/>
          <w:lang w:val="ru-RU"/>
        </w:rPr>
        <w:t>6</w:t>
      </w:r>
      <w:r>
        <w:rPr>
          <w:rFonts w:ascii="Tahoma" w:hAnsi="Tahoma" w:cs="Tahoma"/>
          <w:i/>
          <w:iCs/>
          <w:color w:val="000000"/>
          <w:sz w:val="17"/>
          <w:szCs w:val="17"/>
          <w:shd w:val="clear" w:color="auto" w:fill="F1F1F1"/>
        </w:rPr>
        <w:t>B</w:t>
      </w:r>
      <w:r w:rsidRPr="00F04AD2">
        <w:rPr>
          <w:rFonts w:ascii="Tahoma" w:hAnsi="Tahoma" w:cs="Tahoma"/>
          <w:i/>
          <w:iCs/>
          <w:color w:val="000000"/>
          <w:sz w:val="17"/>
          <w:szCs w:val="17"/>
          <w:shd w:val="clear" w:color="auto" w:fill="F1F1F1"/>
          <w:lang w:val="ru-RU"/>
        </w:rPr>
        <w:t>05103 Биотехнология, дневная, 3 Курс (Осенний)</w:t>
      </w:r>
    </w:p>
    <w:p w14:paraId="08DD5C4C" w14:textId="2C72C696" w:rsidR="00227FC8" w:rsidRPr="009C65ED" w:rsidRDefault="00227FC8" w:rsidP="0010667E">
      <w:pPr>
        <w:ind w:left="-851"/>
        <w:rPr>
          <w:bCs/>
          <w:color w:val="FF0000"/>
          <w:sz w:val="20"/>
          <w:szCs w:val="20"/>
          <w:lang w:val="ru-RU"/>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28FA706C"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0D62F916"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BD9225" w14:textId="0EC88A8C" w:rsidR="000C326C" w:rsidRDefault="000C326C">
            <w:pPr>
              <w:rPr>
                <w:sz w:val="20"/>
                <w:szCs w:val="20"/>
              </w:rPr>
            </w:pPr>
            <w:r w:rsidRPr="000C326C">
              <w:rPr>
                <w:sz w:val="20"/>
                <w:szCs w:val="20"/>
              </w:rPr>
              <w:t xml:space="preserve">Modern </w:t>
            </w:r>
            <w:r w:rsidR="006A5042">
              <w:rPr>
                <w:sz w:val="20"/>
                <w:szCs w:val="20"/>
              </w:rPr>
              <w:t>m</w:t>
            </w:r>
            <w:r w:rsidRPr="000C326C">
              <w:rPr>
                <w:sz w:val="20"/>
                <w:szCs w:val="20"/>
              </w:rPr>
              <w:t xml:space="preserve">ethods of </w:t>
            </w:r>
            <w:r>
              <w:rPr>
                <w:sz w:val="20"/>
                <w:szCs w:val="20"/>
              </w:rPr>
              <w:t>biotechnology</w:t>
            </w:r>
            <w:r w:rsidRPr="000C326C">
              <w:rPr>
                <w:sz w:val="20"/>
                <w:szCs w:val="20"/>
              </w:rPr>
              <w:t xml:space="preserve"> </w:t>
            </w:r>
          </w:p>
          <w:p w14:paraId="5604C44C" w14:textId="5E9B2FF8" w:rsidR="00AB0852" w:rsidRPr="003F2DC5" w:rsidRDefault="000C326C">
            <w:pPr>
              <w:rPr>
                <w:sz w:val="20"/>
                <w:szCs w:val="20"/>
              </w:rPr>
            </w:pPr>
            <w:r>
              <w:rPr>
                <w:sz w:val="20"/>
                <w:szCs w:val="20"/>
              </w:rPr>
              <w:t>MMB</w:t>
            </w:r>
            <w:r w:rsidR="002B074B">
              <w:rPr>
                <w:sz w:val="20"/>
                <w:szCs w:val="20"/>
              </w:rPr>
              <w:t xml:space="preserve"> 4312</w:t>
            </w:r>
            <w:r w:rsidR="002932ED" w:rsidRPr="002932ED">
              <w:rPr>
                <w:sz w:val="20"/>
                <w:szCs w:val="20"/>
              </w:rPr>
              <w:t xml:space="preserve"> </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3BD9B4B6" w:rsidR="00441994" w:rsidRPr="00615510" w:rsidRDefault="00845971" w:rsidP="00441994">
            <w:pPr>
              <w:rPr>
                <w:rStyle w:val="normaltextrun"/>
                <w:sz w:val="16"/>
                <w:szCs w:val="16"/>
                <w:shd w:val="clear" w:color="auto" w:fill="FFFFFF"/>
                <w:lang w:val="kk-KZ"/>
              </w:rPr>
            </w:pPr>
            <w:r w:rsidRPr="00615510">
              <w:rPr>
                <w:rStyle w:val="normaltextrun"/>
                <w:sz w:val="16"/>
                <w:szCs w:val="16"/>
                <w:shd w:val="clear" w:color="auto" w:fill="FFFFFF"/>
              </w:rPr>
              <w:t>The n</w:t>
            </w:r>
            <w:r w:rsidR="00441994" w:rsidRPr="00615510">
              <w:rPr>
                <w:rStyle w:val="normaltextrun"/>
                <w:sz w:val="16"/>
                <w:szCs w:val="16"/>
                <w:shd w:val="clear" w:color="auto" w:fill="FFFFFF"/>
              </w:rPr>
              <w:t xml:space="preserve">umber of </w:t>
            </w:r>
            <w:r w:rsidR="0005625E" w:rsidRPr="00615510">
              <w:rPr>
                <w:rStyle w:val="normaltextrun"/>
                <w:sz w:val="16"/>
                <w:szCs w:val="16"/>
                <w:shd w:val="clear" w:color="auto" w:fill="FFFFFF"/>
                <w:lang w:val="en-US"/>
              </w:rPr>
              <w:t>IWS is</w:t>
            </w:r>
            <w:r w:rsidR="00441994" w:rsidRPr="00615510">
              <w:rPr>
                <w:rStyle w:val="normaltextrun"/>
                <w:sz w:val="16"/>
                <w:szCs w:val="16"/>
                <w:shd w:val="clear" w:color="auto" w:fill="FFFFFF"/>
              </w:rPr>
              <w:t xml:space="preserve"> </w:t>
            </w:r>
            <w:r w:rsidR="00615510" w:rsidRPr="00615510">
              <w:rPr>
                <w:rStyle w:val="normaltextrun"/>
                <w:sz w:val="16"/>
                <w:szCs w:val="16"/>
                <w:shd w:val="clear" w:color="auto" w:fill="FFFFFF"/>
              </w:rPr>
              <w:t>5</w:t>
            </w:r>
            <w:r w:rsidR="00441994" w:rsidRPr="00615510">
              <w:rPr>
                <w:rStyle w:val="normaltextrun"/>
                <w:sz w:val="16"/>
                <w:szCs w:val="16"/>
                <w:shd w:val="clear" w:color="auto" w:fill="FFFFFF"/>
                <w:lang w:val="kk-KZ"/>
              </w:rPr>
              <w:t>.</w:t>
            </w:r>
          </w:p>
          <w:p w14:paraId="5604C44D" w14:textId="245F437C" w:rsidR="00AB0852" w:rsidRPr="003F2DC5" w:rsidRDefault="00441994">
            <w:pPr>
              <w:jc w:val="center"/>
              <w:rPr>
                <w:sz w:val="20"/>
                <w:szCs w:val="20"/>
              </w:rPr>
            </w:pPr>
            <w:r w:rsidRPr="00615510">
              <w:rPr>
                <w:rStyle w:val="normaltextrun"/>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80F8F94" w:rsidR="00AB0852" w:rsidRPr="003F2DC5" w:rsidRDefault="000C326C">
            <w:pPr>
              <w:jc w:val="center"/>
              <w:rPr>
                <w:sz w:val="20"/>
                <w:szCs w:val="20"/>
              </w:rPr>
            </w:pPr>
            <w:r>
              <w:rPr>
                <w:sz w:val="20"/>
                <w:szCs w:val="20"/>
              </w:rPr>
              <w:t>3.6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0991F63" w:rsidR="00AB0852" w:rsidRPr="003F2DC5" w:rsidRDefault="000C326C">
            <w:pPr>
              <w:jc w:val="center"/>
              <w:rPr>
                <w:sz w:val="20"/>
                <w:szCs w:val="20"/>
              </w:rPr>
            </w:pPr>
            <w:r>
              <w:rPr>
                <w:sz w:val="20"/>
                <w:szCs w:val="20"/>
              </w:rPr>
              <w:t>3.6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3F2DC5" w:rsidRDefault="00AB085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7777777" w:rsidR="00AB0852" w:rsidRPr="003F2DC5" w:rsidRDefault="00AB0852">
            <w:pPr>
              <w:jc w:val="center"/>
              <w:rPr>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9EE633" w14:textId="3F5367EF" w:rsidR="00441994" w:rsidRPr="00615510" w:rsidRDefault="00845971" w:rsidP="00441994">
            <w:pPr>
              <w:rPr>
                <w:sz w:val="16"/>
                <w:szCs w:val="16"/>
              </w:rPr>
            </w:pPr>
            <w:r w:rsidRPr="00615510">
              <w:rPr>
                <w:sz w:val="16"/>
                <w:szCs w:val="16"/>
              </w:rPr>
              <w:t>The number of</w:t>
            </w:r>
          </w:p>
          <w:p w14:paraId="3F8F1AA4" w14:textId="4A3638C9" w:rsidR="00441994" w:rsidRPr="00615510" w:rsidRDefault="0005625E" w:rsidP="00441994">
            <w:pPr>
              <w:rPr>
                <w:sz w:val="16"/>
                <w:szCs w:val="16"/>
              </w:rPr>
            </w:pPr>
            <w:r w:rsidRPr="00615510">
              <w:rPr>
                <w:sz w:val="16"/>
                <w:szCs w:val="16"/>
              </w:rPr>
              <w:t>IWST</w:t>
            </w:r>
            <w:r w:rsidR="00441994" w:rsidRPr="00615510">
              <w:rPr>
                <w:sz w:val="16"/>
                <w:szCs w:val="16"/>
              </w:rPr>
              <w:t xml:space="preserve"> </w:t>
            </w:r>
            <w:r w:rsidR="00845971" w:rsidRPr="00615510">
              <w:rPr>
                <w:sz w:val="16"/>
                <w:szCs w:val="16"/>
              </w:rPr>
              <w:t xml:space="preserve">is </w:t>
            </w:r>
            <w:r w:rsidR="00441994" w:rsidRPr="00615510">
              <w:rPr>
                <w:sz w:val="16"/>
                <w:szCs w:val="16"/>
              </w:rPr>
              <w:t>6-7.</w:t>
            </w:r>
          </w:p>
          <w:p w14:paraId="13ED66B9" w14:textId="77777777" w:rsidR="00441994" w:rsidRPr="00615510" w:rsidRDefault="00441994" w:rsidP="00441994">
            <w:pPr>
              <w:rPr>
                <w:sz w:val="16"/>
                <w:szCs w:val="16"/>
              </w:rPr>
            </w:pPr>
            <w:r w:rsidRPr="00615510">
              <w:rPr>
                <w:sz w:val="16"/>
                <w:szCs w:val="16"/>
              </w:rPr>
              <w:t>This is a teacher's guide.</w:t>
            </w:r>
          </w:p>
          <w:p w14:paraId="5604C452" w14:textId="0700A39A" w:rsidR="00AB0852" w:rsidRPr="003F2DC5" w:rsidRDefault="00441994" w:rsidP="00441994">
            <w:pPr>
              <w:rPr>
                <w:sz w:val="20"/>
                <w:szCs w:val="20"/>
                <w:lang w:val="kk-KZ"/>
              </w:rPr>
            </w:pPr>
            <w:r w:rsidRPr="00615510">
              <w:rPr>
                <w:sz w:val="16"/>
                <w:szCs w:val="16"/>
              </w:rPr>
              <w:t xml:space="preserve">for the preparation of the </w:t>
            </w:r>
            <w:r w:rsidR="0005625E" w:rsidRPr="00615510">
              <w:rPr>
                <w:sz w:val="16"/>
                <w:szCs w:val="16"/>
              </w:rPr>
              <w:t>IWS</w:t>
            </w:r>
            <w:r w:rsidRPr="00441994">
              <w:rPr>
                <w:color w:val="FF0000"/>
                <w:sz w:val="16"/>
                <w:szCs w:val="16"/>
              </w:rPr>
              <w:t>.</w:t>
            </w:r>
            <w:r w:rsidRPr="00441994">
              <w:rPr>
                <w:color w:val="FF0000"/>
                <w:sz w:val="16"/>
                <w:szCs w:val="16"/>
                <w:lang w:val="kk-KZ"/>
              </w:rPr>
              <w:t> </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5917A6" w14:textId="77777777" w:rsidR="00AC0EFC" w:rsidRPr="008279D7" w:rsidRDefault="00AC0EFC">
            <w:pPr>
              <w:pBdr>
                <w:top w:val="nil"/>
                <w:left w:val="nil"/>
                <w:bottom w:val="nil"/>
                <w:right w:val="nil"/>
                <w:between w:val="nil"/>
              </w:pBdr>
              <w:rPr>
                <w:bCs/>
                <w:i/>
                <w:iCs/>
                <w:sz w:val="20"/>
                <w:szCs w:val="20"/>
              </w:rPr>
            </w:pPr>
            <w:r w:rsidRPr="008279D7">
              <w:rPr>
                <w:bCs/>
                <w:i/>
                <w:iCs/>
                <w:sz w:val="20"/>
                <w:szCs w:val="20"/>
              </w:rPr>
              <w:t>Choose</w:t>
            </w:r>
          </w:p>
          <w:p w14:paraId="0ACFB2CD" w14:textId="09E6C67B" w:rsidR="0095117F" w:rsidRPr="008279D7" w:rsidRDefault="00A87411">
            <w:pPr>
              <w:pBdr>
                <w:top w:val="nil"/>
                <w:left w:val="nil"/>
                <w:bottom w:val="nil"/>
                <w:right w:val="nil"/>
                <w:between w:val="nil"/>
              </w:pBdr>
              <w:rPr>
                <w:bCs/>
                <w:i/>
                <w:iCs/>
                <w:sz w:val="20"/>
                <w:szCs w:val="20"/>
              </w:rPr>
            </w:pPr>
            <w:r w:rsidRPr="008279D7">
              <w:rPr>
                <w:bCs/>
                <w:i/>
                <w:iCs/>
                <w:sz w:val="20"/>
                <w:szCs w:val="20"/>
              </w:rPr>
              <w:t>Offline/online/</w:t>
            </w:r>
          </w:p>
          <w:p w14:paraId="5604C45C" w14:textId="464CC934" w:rsidR="00A77510" w:rsidRPr="0095117F" w:rsidRDefault="00A87411">
            <w:pPr>
              <w:pBdr>
                <w:top w:val="nil"/>
                <w:left w:val="nil"/>
                <w:bottom w:val="nil"/>
                <w:right w:val="nil"/>
                <w:between w:val="nil"/>
              </w:pBdr>
              <w:rPr>
                <w:bCs/>
                <w:i/>
                <w:iCs/>
                <w:sz w:val="20"/>
                <w:szCs w:val="20"/>
                <w:highlight w:val="yellow"/>
              </w:rPr>
            </w:pPr>
            <w:r w:rsidRPr="008279D7">
              <w:rPr>
                <w:bCs/>
                <w:i/>
                <w:iCs/>
                <w:sz w:val="20"/>
                <w:szCs w:val="20"/>
              </w:rPr>
              <w:t>hybrid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2BA422D" w:rsidR="00A77510" w:rsidRPr="003F2DC5" w:rsidRDefault="009C65ED">
            <w:pPr>
              <w:rPr>
                <w:sz w:val="20"/>
                <w:szCs w:val="20"/>
              </w:rPr>
            </w:pPr>
            <w:r>
              <w:rPr>
                <w:bCs/>
                <w:color w:val="000000"/>
                <w:sz w:val="20"/>
                <w:szCs w:val="20"/>
              </w:rPr>
              <w:t>Selectable Component</w:t>
            </w:r>
            <w:r w:rsidRPr="003F2DC5">
              <w:rPr>
                <w:sz w:val="20"/>
                <w:szCs w:val="20"/>
              </w:rPr>
              <w:t xml:space="preserve"> </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338935D7" w:rsidR="00A77510" w:rsidRPr="003F2DC5" w:rsidRDefault="009C65ED">
            <w:pPr>
              <w:jc w:val="center"/>
              <w:rPr>
                <w:sz w:val="20"/>
                <w:szCs w:val="20"/>
              </w:rPr>
            </w:pPr>
            <w:r>
              <w:rPr>
                <w:sz w:val="20"/>
                <w:szCs w:val="20"/>
              </w:rPr>
              <w:t xml:space="preserve">Offline </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708E37B" w:rsidR="00A77510" w:rsidRPr="003F2DC5" w:rsidRDefault="009C65ED">
            <w:pPr>
              <w:jc w:val="center"/>
              <w:rPr>
                <w:sz w:val="20"/>
                <w:szCs w:val="20"/>
              </w:rPr>
            </w:pPr>
            <w:r>
              <w:rPr>
                <w:sz w:val="20"/>
                <w:szCs w:val="20"/>
              </w:rPr>
              <w:t>Offline</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4078FF4C" w:rsidR="00A77510" w:rsidRPr="00293057" w:rsidRDefault="009C65ED" w:rsidP="00675424">
            <w:pPr>
              <w:rPr>
                <w:sz w:val="16"/>
                <w:szCs w:val="16"/>
              </w:rPr>
            </w:pPr>
            <w:r w:rsidRPr="009C65ED">
              <w:rPr>
                <w:sz w:val="16"/>
                <w:szCs w:val="16"/>
              </w:rPr>
              <w:t xml:space="preserve">Univer standart </w:t>
            </w:r>
          </w:p>
        </w:tc>
      </w:tr>
      <w:tr w:rsidR="00A77510"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8942E4D" w:rsidR="00A77510" w:rsidRPr="003F2DC5" w:rsidRDefault="009C65ED">
            <w:pPr>
              <w:jc w:val="both"/>
              <w:rPr>
                <w:sz w:val="20"/>
                <w:szCs w:val="20"/>
              </w:rPr>
            </w:pPr>
            <w:r>
              <w:rPr>
                <w:sz w:val="20"/>
                <w:szCs w:val="20"/>
                <w:lang w:val="en-US"/>
              </w:rPr>
              <w:t xml:space="preserve">Kenzhebayeva Saule Sagindykovna  </w:t>
            </w:r>
          </w:p>
        </w:tc>
        <w:tc>
          <w:tcPr>
            <w:tcW w:w="3402" w:type="dxa"/>
            <w:gridSpan w:val="2"/>
            <w:vMerge/>
          </w:tcPr>
          <w:p w14:paraId="5604C464" w14:textId="77777777" w:rsidR="00A77510" w:rsidRPr="003F2DC5" w:rsidRDefault="00A77510">
            <w:pPr>
              <w:jc w:val="center"/>
              <w:rPr>
                <w:sz w:val="20"/>
                <w:szCs w:val="20"/>
              </w:rPr>
            </w:pPr>
          </w:p>
        </w:tc>
      </w:tr>
      <w:tr w:rsidR="00A77510" w:rsidRPr="00E1548C"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2EA24E5F" w:rsidR="00A77510" w:rsidRPr="00585A97" w:rsidRDefault="00E1548C">
            <w:pPr>
              <w:jc w:val="both"/>
              <w:rPr>
                <w:sz w:val="20"/>
                <w:szCs w:val="20"/>
                <w:lang w:val="kk-KZ"/>
              </w:rPr>
            </w:pPr>
            <w:hyperlink r:id="rId10" w:history="1">
              <w:r w:rsidR="00585A97" w:rsidRPr="006806A0">
                <w:rPr>
                  <w:rStyle w:val="af9"/>
                  <w:sz w:val="20"/>
                  <w:szCs w:val="20"/>
                  <w:lang w:val="kk-KZ"/>
                </w:rPr>
                <w:t>Saule.Kenzhabaeva@kaznu.edu.kz</w:t>
              </w:r>
            </w:hyperlink>
          </w:p>
        </w:tc>
        <w:tc>
          <w:tcPr>
            <w:tcW w:w="3402" w:type="dxa"/>
            <w:gridSpan w:val="2"/>
            <w:vMerge/>
          </w:tcPr>
          <w:p w14:paraId="5604C468" w14:textId="77777777" w:rsidR="00A77510" w:rsidRPr="00585A97" w:rsidRDefault="00A77510">
            <w:pPr>
              <w:widowControl w:val="0"/>
              <w:pBdr>
                <w:top w:val="nil"/>
                <w:left w:val="nil"/>
                <w:bottom w:val="nil"/>
                <w:right w:val="nil"/>
                <w:between w:val="nil"/>
              </w:pBdr>
              <w:spacing w:line="276" w:lineRule="auto"/>
              <w:rPr>
                <w:sz w:val="20"/>
                <w:szCs w:val="20"/>
                <w:lang w:val="kk-KZ"/>
              </w:rPr>
            </w:pPr>
          </w:p>
        </w:tc>
      </w:tr>
      <w:tr w:rsidR="00A77510"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7777777" w:rsidR="00A77510" w:rsidRPr="003F2DC5" w:rsidRDefault="00A77510">
            <w:pPr>
              <w:jc w:val="both"/>
              <w:rPr>
                <w:sz w:val="20"/>
                <w:szCs w:val="20"/>
              </w:rPr>
            </w:pP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3F2DC5" w:rsidRDefault="00A77510">
            <w:pPr>
              <w:jc w:val="both"/>
              <w:rPr>
                <w:sz w:val="20"/>
                <w:szCs w:val="20"/>
              </w:rPr>
            </w:pP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FC411D" w:rsidRPr="002F2C36" w:rsidRDefault="00CA4B30" w:rsidP="00D73188">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p w14:paraId="2A523005" w14:textId="634656D4" w:rsidR="0058724E" w:rsidRPr="00D73188" w:rsidRDefault="008677A1" w:rsidP="00D73188">
            <w:pPr>
              <w:rPr>
                <w:color w:val="FF0000"/>
                <w:sz w:val="16"/>
                <w:szCs w:val="16"/>
              </w:rPr>
            </w:pPr>
            <w:r w:rsidRPr="00D73188">
              <w:rPr>
                <w:color w:val="FF0000"/>
                <w:sz w:val="16"/>
                <w:szCs w:val="16"/>
              </w:rPr>
              <w:t>.</w:t>
            </w:r>
          </w:p>
        </w:tc>
      </w:tr>
      <w:tr w:rsidR="00A02A85" w:rsidRPr="003F2DC5" w14:paraId="517E5341" w14:textId="77777777" w:rsidTr="00420B05">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14:paraId="16DE28E7" w14:textId="5968EE7F" w:rsidR="00A02A85" w:rsidRPr="003F2DC5" w:rsidRDefault="00A02A85" w:rsidP="001F34FC">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0ACA9CFA" w:rsidR="00A02A85" w:rsidRPr="00F50C75" w:rsidRDefault="00A02A85" w:rsidP="001F34FC">
            <w:pPr>
              <w:jc w:val="center"/>
              <w:rPr>
                <w:b/>
                <w:sz w:val="16"/>
                <w:szCs w:val="16"/>
              </w:rPr>
            </w:pPr>
          </w:p>
        </w:tc>
        <w:tc>
          <w:tcPr>
            <w:tcW w:w="3402" w:type="dxa"/>
            <w:gridSpan w:val="2"/>
            <w:shd w:val="clear" w:color="auto" w:fill="auto"/>
          </w:tcPr>
          <w:p w14:paraId="7C3E6AB5" w14:textId="77777777" w:rsidR="00682808" w:rsidRDefault="00682808" w:rsidP="001F34FC">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19F4E6C8" w:rsidR="00A02A85" w:rsidRPr="007B6A6C" w:rsidRDefault="00A02A85" w:rsidP="007B6A6C">
            <w:pPr>
              <w:jc w:val="center"/>
              <w:rPr>
                <w:color w:val="FF0000"/>
                <w:sz w:val="16"/>
                <w:szCs w:val="16"/>
              </w:rPr>
            </w:pPr>
          </w:p>
        </w:tc>
      </w:tr>
      <w:tr w:rsidR="00A02A85" w:rsidRPr="003F2DC5" w14:paraId="0EDC5837" w14:textId="77777777" w:rsidTr="00C16ED8">
        <w:trPr>
          <w:trHeight w:val="152"/>
        </w:trPr>
        <w:tc>
          <w:tcPr>
            <w:tcW w:w="1701" w:type="dxa"/>
            <w:vMerge w:val="restart"/>
            <w:shd w:val="clear" w:color="auto" w:fill="auto"/>
          </w:tcPr>
          <w:p w14:paraId="764CCBDD" w14:textId="065CB519" w:rsidR="00A02A85" w:rsidRPr="003F2DC5" w:rsidRDefault="0029492D" w:rsidP="001F34FC">
            <w:pPr>
              <w:jc w:val="both"/>
              <w:rPr>
                <w:b/>
                <w:sz w:val="20"/>
                <w:szCs w:val="20"/>
              </w:rPr>
            </w:pPr>
            <w:r>
              <w:rPr>
                <w:sz w:val="20"/>
                <w:szCs w:val="20"/>
                <w:lang w:val="en-US"/>
              </w:rPr>
              <w:t>To acquaint students with the features of p</w:t>
            </w:r>
            <w:r>
              <w:rPr>
                <w:sz w:val="20"/>
                <w:szCs w:val="20"/>
              </w:rPr>
              <w:t xml:space="preserve">hysiological  basis of plants productivity  </w:t>
            </w:r>
            <w:r>
              <w:rPr>
                <w:sz w:val="20"/>
                <w:szCs w:val="20"/>
                <w:lang w:val="en-US"/>
              </w:rPr>
              <w:t>and key physiological processes affecting crop plants productivity, to show their relationship with environmental conditions.</w:t>
            </w:r>
          </w:p>
        </w:tc>
        <w:tc>
          <w:tcPr>
            <w:tcW w:w="5387" w:type="dxa"/>
            <w:gridSpan w:val="5"/>
            <w:shd w:val="clear" w:color="auto" w:fill="auto"/>
          </w:tcPr>
          <w:p w14:paraId="5879C474" w14:textId="350AB470" w:rsidR="00504DF0" w:rsidRPr="0068010E" w:rsidRDefault="0029492D" w:rsidP="00444557">
            <w:pPr>
              <w:pStyle w:val="afe"/>
              <w:numPr>
                <w:ilvl w:val="0"/>
                <w:numId w:val="10"/>
              </w:numPr>
              <w:tabs>
                <w:tab w:val="left" w:pos="166"/>
              </w:tabs>
              <w:ind w:left="0" w:firstLine="0"/>
              <w:jc w:val="both"/>
              <w:rPr>
                <w:color w:val="FF0000"/>
                <w:sz w:val="20"/>
                <w:szCs w:val="20"/>
              </w:rPr>
            </w:pPr>
            <w:r w:rsidRPr="0068010E">
              <w:rPr>
                <w:color w:val="000000"/>
                <w:sz w:val="20"/>
                <w:szCs w:val="20"/>
                <w:lang w:val="en-US"/>
              </w:rPr>
              <w:t xml:space="preserve">1. To demonstrate knowledge about the features of </w:t>
            </w:r>
            <w:r w:rsidR="00ED54E7">
              <w:rPr>
                <w:sz w:val="20"/>
                <w:szCs w:val="20"/>
                <w:lang w:val="en-US"/>
              </w:rPr>
              <w:t xml:space="preserve">modern methods in biotechnology, </w:t>
            </w:r>
            <w:r w:rsidRPr="0068010E">
              <w:rPr>
                <w:color w:val="000000"/>
                <w:sz w:val="20"/>
                <w:szCs w:val="20"/>
                <w:lang w:val="en-US"/>
              </w:rPr>
              <w:t xml:space="preserve">the key </w:t>
            </w:r>
            <w:r w:rsidR="00ED54E7" w:rsidRPr="0068010E">
              <w:rPr>
                <w:color w:val="000000"/>
                <w:sz w:val="20"/>
                <w:szCs w:val="20"/>
                <w:lang w:val="en-US"/>
              </w:rPr>
              <w:t xml:space="preserve">biological compounds of living organisms </w:t>
            </w:r>
            <w:r w:rsidR="00ED54E7">
              <w:rPr>
                <w:color w:val="000000"/>
                <w:sz w:val="20"/>
                <w:szCs w:val="20"/>
                <w:lang w:val="en-US"/>
              </w:rPr>
              <w:t xml:space="preserve">and </w:t>
            </w:r>
            <w:r w:rsidRPr="0068010E">
              <w:rPr>
                <w:color w:val="000000"/>
                <w:sz w:val="20"/>
                <w:szCs w:val="20"/>
                <w:lang w:val="en-US"/>
              </w:rPr>
              <w:t xml:space="preserve">processes occurring in the </w:t>
            </w:r>
            <w:r w:rsidR="00ED54E7">
              <w:rPr>
                <w:color w:val="000000"/>
                <w:sz w:val="20"/>
                <w:szCs w:val="20"/>
                <w:lang w:val="en-US"/>
              </w:rPr>
              <w:t>biological objectivs</w:t>
            </w:r>
            <w:r w:rsidRPr="0068010E">
              <w:rPr>
                <w:color w:val="000000"/>
                <w:sz w:val="20"/>
                <w:szCs w:val="20"/>
                <w:lang w:val="en-US"/>
              </w:rPr>
              <w:t xml:space="preserve">, and their interaction, as well as </w:t>
            </w:r>
            <w:r w:rsidR="00ED54E7">
              <w:rPr>
                <w:color w:val="000000"/>
                <w:sz w:val="20"/>
                <w:szCs w:val="20"/>
                <w:lang w:val="en-US"/>
              </w:rPr>
              <w:t xml:space="preserve">modern approaches to study them.  </w:t>
            </w:r>
            <w:r w:rsidRPr="0068010E">
              <w:rPr>
                <w:color w:val="000000"/>
                <w:sz w:val="20"/>
                <w:szCs w:val="20"/>
                <w:lang w:val="en-US"/>
              </w:rPr>
              <w:t xml:space="preserve"> </w:t>
            </w:r>
          </w:p>
        </w:tc>
        <w:tc>
          <w:tcPr>
            <w:tcW w:w="3402" w:type="dxa"/>
            <w:gridSpan w:val="2"/>
            <w:tcBorders>
              <w:bottom w:val="single" w:sz="4" w:space="0" w:color="000000"/>
            </w:tcBorders>
            <w:shd w:val="clear" w:color="auto" w:fill="auto"/>
          </w:tcPr>
          <w:p w14:paraId="69FCF1A7" w14:textId="77777777" w:rsidR="0068010E" w:rsidRDefault="0068010E" w:rsidP="0068010E">
            <w:pPr>
              <w:jc w:val="both"/>
              <w:rPr>
                <w:sz w:val="20"/>
                <w:szCs w:val="20"/>
                <w:lang w:val="en-US"/>
              </w:rPr>
            </w:pPr>
            <w:r>
              <w:rPr>
                <w:sz w:val="20"/>
                <w:szCs w:val="20"/>
                <w:lang w:val="en-US"/>
              </w:rPr>
              <w:t>1.1. know the features of the structural organization and properties of the main classes of biological molecules;</w:t>
            </w:r>
          </w:p>
          <w:p w14:paraId="27CF741A" w14:textId="6AC0AA6C" w:rsidR="0068010E" w:rsidRDefault="0068010E" w:rsidP="0068010E">
            <w:pPr>
              <w:jc w:val="both"/>
              <w:rPr>
                <w:sz w:val="20"/>
                <w:szCs w:val="20"/>
                <w:lang w:val="en-US"/>
              </w:rPr>
            </w:pPr>
            <w:r>
              <w:rPr>
                <w:sz w:val="20"/>
                <w:szCs w:val="20"/>
                <w:lang w:val="en-US"/>
              </w:rPr>
              <w:t xml:space="preserve">1.2. analyze the biological functions of the most important cell compounds and the key mechanisms of </w:t>
            </w:r>
            <w:r w:rsidR="00ED54E7">
              <w:rPr>
                <w:sz w:val="20"/>
                <w:szCs w:val="20"/>
                <w:lang w:val="en-US"/>
              </w:rPr>
              <w:t>their regulation</w:t>
            </w:r>
            <w:r>
              <w:rPr>
                <w:sz w:val="20"/>
                <w:szCs w:val="20"/>
                <w:lang w:val="en-US"/>
              </w:rPr>
              <w:t>;</w:t>
            </w:r>
          </w:p>
          <w:p w14:paraId="5CA5DA84" w14:textId="77777777" w:rsidR="0068010E" w:rsidRDefault="0068010E" w:rsidP="0068010E">
            <w:pPr>
              <w:jc w:val="both"/>
              <w:rPr>
                <w:sz w:val="20"/>
                <w:szCs w:val="20"/>
                <w:lang w:val="en-US"/>
              </w:rPr>
            </w:pPr>
            <w:r>
              <w:rPr>
                <w:sz w:val="20"/>
                <w:szCs w:val="20"/>
                <w:lang w:val="en-US"/>
              </w:rPr>
              <w:t>1.3. finds a correspondence between the properties of compounds and their biological functions;</w:t>
            </w:r>
          </w:p>
          <w:p w14:paraId="61BCE852" w14:textId="0BD65FAC" w:rsidR="0068010E" w:rsidRDefault="0068010E" w:rsidP="0068010E">
            <w:pPr>
              <w:jc w:val="both"/>
              <w:rPr>
                <w:sz w:val="20"/>
                <w:szCs w:val="20"/>
                <w:lang w:val="en-US"/>
              </w:rPr>
            </w:pPr>
            <w:r>
              <w:rPr>
                <w:sz w:val="20"/>
                <w:szCs w:val="20"/>
                <w:lang w:val="en-US"/>
              </w:rPr>
              <w:t xml:space="preserve">1.4. demonstrates knowledge of the most </w:t>
            </w:r>
            <w:r w:rsidR="00ED54E7">
              <w:rPr>
                <w:sz w:val="20"/>
                <w:szCs w:val="20"/>
                <w:lang w:val="en-US"/>
              </w:rPr>
              <w:t>suitable modern methods in biotechnology</w:t>
            </w:r>
            <w:r>
              <w:rPr>
                <w:sz w:val="20"/>
                <w:szCs w:val="20"/>
                <w:lang w:val="en-US"/>
              </w:rPr>
              <w:t xml:space="preserve"> </w:t>
            </w:r>
            <w:r w:rsidR="00393A11">
              <w:rPr>
                <w:sz w:val="20"/>
                <w:szCs w:val="20"/>
                <w:lang w:val="en-US"/>
              </w:rPr>
              <w:t xml:space="preserve">for study the properies and fetures </w:t>
            </w:r>
            <w:r>
              <w:rPr>
                <w:sz w:val="20"/>
                <w:szCs w:val="20"/>
                <w:lang w:val="en-US"/>
              </w:rPr>
              <w:t>of a living organism</w:t>
            </w:r>
          </w:p>
          <w:p w14:paraId="5272881B" w14:textId="710A64A3" w:rsidR="0068010E" w:rsidRPr="0068010E" w:rsidRDefault="0068010E" w:rsidP="0068010E">
            <w:pPr>
              <w:rPr>
                <w:color w:val="FF0000"/>
                <w:sz w:val="16"/>
                <w:szCs w:val="16"/>
                <w:lang w:val="kk-KZ"/>
              </w:rPr>
            </w:pPr>
            <w:r w:rsidRPr="0068010E">
              <w:rPr>
                <w:sz w:val="20"/>
                <w:szCs w:val="20"/>
                <w:lang w:val="en-US"/>
              </w:rPr>
              <w:t xml:space="preserve">1.5. based on lecture material and information sources, can </w:t>
            </w:r>
            <w:r w:rsidR="00ED54E7">
              <w:rPr>
                <w:sz w:val="20"/>
                <w:szCs w:val="20"/>
                <w:lang w:val="en-US"/>
              </w:rPr>
              <w:t xml:space="preserve">choise </w:t>
            </w:r>
            <w:r w:rsidR="00C16ED8">
              <w:rPr>
                <w:sz w:val="20"/>
                <w:szCs w:val="20"/>
                <w:lang w:val="en-US"/>
              </w:rPr>
              <w:t xml:space="preserve"> the </w:t>
            </w:r>
            <w:r w:rsidRPr="0068010E">
              <w:rPr>
                <w:sz w:val="20"/>
                <w:szCs w:val="20"/>
                <w:lang w:val="en-US"/>
              </w:rPr>
              <w:t xml:space="preserve"> </w:t>
            </w:r>
            <w:r w:rsidR="00C16ED8" w:rsidRPr="00C16ED8">
              <w:rPr>
                <w:sz w:val="20"/>
                <w:szCs w:val="20"/>
                <w:lang w:val="en-US"/>
              </w:rPr>
              <w:t xml:space="preserve">appropriate </w:t>
            </w:r>
            <w:r w:rsidRPr="0068010E">
              <w:rPr>
                <w:sz w:val="20"/>
                <w:szCs w:val="20"/>
                <w:lang w:val="en-US"/>
              </w:rPr>
              <w:t xml:space="preserve"> </w:t>
            </w:r>
            <w:r w:rsidR="00C16ED8">
              <w:rPr>
                <w:sz w:val="20"/>
                <w:szCs w:val="20"/>
                <w:lang w:val="en-US"/>
              </w:rPr>
              <w:t xml:space="preserve">methods to study the structure </w:t>
            </w:r>
            <w:r w:rsidRPr="0068010E">
              <w:rPr>
                <w:sz w:val="20"/>
                <w:szCs w:val="20"/>
                <w:lang w:val="en-US"/>
              </w:rPr>
              <w:t>of various biological molecules, describe the mechanism of their biochemical and physiological action on a living organism</w:t>
            </w:r>
          </w:p>
        </w:tc>
      </w:tr>
      <w:tr w:rsidR="00C85FED" w:rsidRPr="003F2DC5" w14:paraId="7C5CDD3E" w14:textId="77777777" w:rsidTr="00C16ED8">
        <w:trPr>
          <w:trHeight w:val="84"/>
        </w:trPr>
        <w:tc>
          <w:tcPr>
            <w:tcW w:w="1701" w:type="dxa"/>
            <w:vMerge/>
          </w:tcPr>
          <w:p w14:paraId="05FB9619"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shd w:val="clear" w:color="auto" w:fill="auto"/>
          </w:tcPr>
          <w:p w14:paraId="1FB9EFD0" w14:textId="39025CF1" w:rsidR="00C85FED" w:rsidRPr="003F2DC5" w:rsidRDefault="00C85FED" w:rsidP="00C85FED">
            <w:pPr>
              <w:shd w:val="clear" w:color="auto" w:fill="FFFFFF"/>
              <w:jc w:val="both"/>
              <w:rPr>
                <w:sz w:val="20"/>
                <w:szCs w:val="20"/>
              </w:rPr>
            </w:pPr>
            <w:r>
              <w:rPr>
                <w:sz w:val="20"/>
                <w:szCs w:val="20"/>
              </w:rPr>
              <w:t xml:space="preserve">2. to </w:t>
            </w:r>
            <w:r>
              <w:rPr>
                <w:sz w:val="20"/>
                <w:szCs w:val="20"/>
                <w:lang w:val="en-US"/>
              </w:rPr>
              <w:t>choose and apply in practice m</w:t>
            </w:r>
            <w:r w:rsidR="00C16ED8">
              <w:rPr>
                <w:sz w:val="20"/>
                <w:szCs w:val="20"/>
                <w:lang w:val="en-US"/>
              </w:rPr>
              <w:t xml:space="preserve">in terms of </w:t>
            </w:r>
            <w:r>
              <w:rPr>
                <w:sz w:val="20"/>
                <w:szCs w:val="20"/>
                <w:lang w:val="en-US"/>
              </w:rPr>
              <w:t xml:space="preserve"> for the qualitative and quantitative analysis of biological material; and apply the basic methods </w:t>
            </w:r>
            <w:r w:rsidR="00C16ED8">
              <w:rPr>
                <w:sz w:val="20"/>
                <w:szCs w:val="20"/>
                <w:lang w:val="en-US"/>
              </w:rPr>
              <w:t xml:space="preserve">for </w:t>
            </w:r>
            <w:r>
              <w:rPr>
                <w:sz w:val="20"/>
                <w:szCs w:val="20"/>
                <w:lang w:val="en-US"/>
              </w:rPr>
              <w:t>us</w:t>
            </w:r>
            <w:r w:rsidR="00C16ED8">
              <w:rPr>
                <w:sz w:val="20"/>
                <w:szCs w:val="20"/>
                <w:lang w:val="en-US"/>
              </w:rPr>
              <w:t xml:space="preserve">ing </w:t>
            </w:r>
            <w:r>
              <w:rPr>
                <w:sz w:val="20"/>
                <w:szCs w:val="20"/>
                <w:lang w:val="en-US"/>
              </w:rPr>
              <w:t>in various fields</w:t>
            </w:r>
            <w:r w:rsidR="00C16ED8">
              <w:rPr>
                <w:sz w:val="20"/>
                <w:szCs w:val="20"/>
                <w:lang w:val="en-US"/>
              </w:rPr>
              <w:t xml:space="preserve"> of </w:t>
            </w:r>
            <w:r>
              <w:rPr>
                <w:sz w:val="20"/>
                <w:szCs w:val="20"/>
                <w:lang w:val="en-US"/>
              </w:rPr>
              <w:t xml:space="preserve"> </w:t>
            </w:r>
            <w:r w:rsidR="00C16ED8">
              <w:rPr>
                <w:sz w:val="20"/>
                <w:szCs w:val="20"/>
                <w:lang w:val="en-US"/>
              </w:rPr>
              <w:t>biotechnology</w:t>
            </w:r>
          </w:p>
        </w:tc>
        <w:tc>
          <w:tcPr>
            <w:tcW w:w="3402" w:type="dxa"/>
            <w:gridSpan w:val="2"/>
            <w:tcBorders>
              <w:top w:val="nil"/>
            </w:tcBorders>
            <w:shd w:val="clear" w:color="auto" w:fill="auto"/>
          </w:tcPr>
          <w:p w14:paraId="3BAD0C69" w14:textId="156FF898" w:rsidR="00C85FED" w:rsidRDefault="00C85FED" w:rsidP="00C16ED8">
            <w:pPr>
              <w:pStyle w:val="TableParagraph"/>
              <w:tabs>
                <w:tab w:val="left" w:pos="540"/>
              </w:tabs>
              <w:ind w:left="0"/>
              <w:rPr>
                <w:sz w:val="20"/>
                <w:szCs w:val="20"/>
              </w:rPr>
            </w:pPr>
            <w:r>
              <w:rPr>
                <w:sz w:val="20"/>
                <w:szCs w:val="20"/>
              </w:rPr>
              <w:t>2.1.  conducts information search to solve research problems;</w:t>
            </w:r>
          </w:p>
          <w:p w14:paraId="78C1F610" w14:textId="77777777" w:rsidR="00C85FED" w:rsidRDefault="00C85FED" w:rsidP="00C16ED8">
            <w:pPr>
              <w:pStyle w:val="TableParagraph"/>
              <w:tabs>
                <w:tab w:val="left" w:pos="540"/>
              </w:tabs>
              <w:ind w:left="-50"/>
              <w:rPr>
                <w:sz w:val="20"/>
                <w:szCs w:val="20"/>
              </w:rPr>
            </w:pPr>
            <w:r>
              <w:rPr>
                <w:sz w:val="20"/>
                <w:szCs w:val="20"/>
              </w:rPr>
              <w:t>2.2. formulates research objectives and plans the process of its implementation; prepares equipment (instruments, apparatus) for conducting experiments;</w:t>
            </w:r>
          </w:p>
          <w:p w14:paraId="4409CB22" w14:textId="77777777" w:rsidR="00C85FED" w:rsidRDefault="00C85FED" w:rsidP="00C16ED8">
            <w:pPr>
              <w:pStyle w:val="TableParagraph"/>
              <w:tabs>
                <w:tab w:val="left" w:pos="540"/>
              </w:tabs>
              <w:ind w:left="-50"/>
              <w:rPr>
                <w:sz w:val="20"/>
                <w:szCs w:val="20"/>
              </w:rPr>
            </w:pPr>
            <w:r>
              <w:rPr>
                <w:sz w:val="20"/>
                <w:szCs w:val="20"/>
              </w:rPr>
              <w:t>2.3. selects and prepares samples (biological material) for the experiment;</w:t>
            </w:r>
          </w:p>
          <w:p w14:paraId="63924854" w14:textId="77777777" w:rsidR="00C85FED" w:rsidRDefault="00C85FED" w:rsidP="00C85FED">
            <w:pPr>
              <w:pBdr>
                <w:top w:val="nil"/>
                <w:left w:val="nil"/>
                <w:bottom w:val="nil"/>
                <w:right w:val="nil"/>
                <w:between w:val="nil"/>
              </w:pBdr>
              <w:jc w:val="both"/>
              <w:rPr>
                <w:sz w:val="20"/>
                <w:szCs w:val="20"/>
                <w:lang w:val="en-US"/>
              </w:rPr>
            </w:pPr>
            <w:r>
              <w:rPr>
                <w:sz w:val="20"/>
                <w:szCs w:val="20"/>
                <w:lang w:val="en-US"/>
              </w:rPr>
              <w:t>2.4. conducts a qualitative and quantitative analysis of biological material, ac</w:t>
            </w:r>
            <w:r>
              <w:rPr>
                <w:sz w:val="20"/>
                <w:szCs w:val="20"/>
                <w:lang w:val="en-US"/>
              </w:rPr>
              <w:lastRenderedPageBreak/>
              <w:t>cording to methodological recommendations in accordance with safety regulations;</w:t>
            </w:r>
          </w:p>
          <w:p w14:paraId="3B31B0EA" w14:textId="7C80FF9C" w:rsidR="00C16ED8" w:rsidRPr="003F2DC5" w:rsidRDefault="00C16ED8" w:rsidP="00C85FED">
            <w:pPr>
              <w:pBdr>
                <w:top w:val="nil"/>
                <w:left w:val="nil"/>
                <w:bottom w:val="nil"/>
                <w:right w:val="nil"/>
                <w:between w:val="nil"/>
              </w:pBdr>
              <w:jc w:val="both"/>
              <w:rPr>
                <w:color w:val="000000"/>
                <w:sz w:val="20"/>
                <w:szCs w:val="20"/>
              </w:rPr>
            </w:pPr>
            <w:r>
              <w:rPr>
                <w:color w:val="000000"/>
                <w:sz w:val="20"/>
                <w:szCs w:val="20"/>
              </w:rPr>
              <w:t xml:space="preserve">2.5. </w:t>
            </w:r>
            <w:r>
              <w:rPr>
                <w:sz w:val="20"/>
                <w:szCs w:val="20"/>
                <w:lang w:val="en-US"/>
              </w:rPr>
              <w:t>apply the basic methods for use in various fields of  biotechnology</w:t>
            </w:r>
          </w:p>
        </w:tc>
      </w:tr>
      <w:tr w:rsidR="00C85FED" w:rsidRPr="003F2DC5" w14:paraId="3950734B" w14:textId="77777777" w:rsidTr="17A61A8A">
        <w:trPr>
          <w:trHeight w:val="84"/>
        </w:trPr>
        <w:tc>
          <w:tcPr>
            <w:tcW w:w="1701" w:type="dxa"/>
            <w:vMerge/>
          </w:tcPr>
          <w:p w14:paraId="7A6DE0DD"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915B6E" w14:textId="52AE68AD" w:rsidR="00C85FED" w:rsidRDefault="00C85FED" w:rsidP="00C85FED">
            <w:pPr>
              <w:shd w:val="clear" w:color="auto" w:fill="FFFFFF"/>
              <w:jc w:val="both"/>
              <w:rPr>
                <w:sz w:val="20"/>
                <w:szCs w:val="20"/>
                <w:lang w:val="en-US"/>
              </w:rPr>
            </w:pPr>
            <w:r w:rsidRPr="003F2DC5">
              <w:rPr>
                <w:sz w:val="20"/>
                <w:szCs w:val="20"/>
              </w:rPr>
              <w:t>3.</w:t>
            </w:r>
            <w:r>
              <w:rPr>
                <w:sz w:val="20"/>
                <w:szCs w:val="20"/>
              </w:rPr>
              <w:t xml:space="preserve"> to </w:t>
            </w:r>
            <w:r>
              <w:rPr>
                <w:sz w:val="20"/>
                <w:szCs w:val="20"/>
                <w:lang w:val="en-US"/>
              </w:rPr>
              <w:t>interpret the results of biochemical and physiological experiments, evaluating the relationship between the structure of biomolecules and their physiological functions at the molecular level; interpret and analyze the results while conducting experiments with plants, contextualize the various approaches and methods used in plant physiology</w:t>
            </w:r>
          </w:p>
          <w:p w14:paraId="6458780B" w14:textId="376D69D2" w:rsidR="00C85FED" w:rsidRPr="0068010E" w:rsidRDefault="00C85FED" w:rsidP="00C85FED">
            <w:pPr>
              <w:jc w:val="both"/>
              <w:rPr>
                <w:sz w:val="20"/>
                <w:szCs w:val="20"/>
                <w:lang w:val="en-US"/>
              </w:rPr>
            </w:pPr>
          </w:p>
        </w:tc>
        <w:tc>
          <w:tcPr>
            <w:tcW w:w="3402" w:type="dxa"/>
            <w:gridSpan w:val="2"/>
            <w:shd w:val="clear" w:color="auto" w:fill="auto"/>
          </w:tcPr>
          <w:p w14:paraId="34A9D3ED" w14:textId="4511E656" w:rsidR="00C85FED" w:rsidRDefault="00C85FED" w:rsidP="00C85FED">
            <w:pPr>
              <w:pStyle w:val="aff1"/>
              <w:jc w:val="both"/>
              <w:rPr>
                <w:rFonts w:ascii="Times New Roman" w:hAnsi="Times New Roman"/>
                <w:sz w:val="20"/>
                <w:szCs w:val="20"/>
                <w:lang w:val="en-US"/>
              </w:rPr>
            </w:pPr>
            <w:r w:rsidRPr="00C85FED">
              <w:rPr>
                <w:color w:val="000000"/>
                <w:sz w:val="20"/>
                <w:szCs w:val="20"/>
                <w:lang w:val="en-US"/>
              </w:rPr>
              <w:t>3.1</w:t>
            </w:r>
            <w:r>
              <w:rPr>
                <w:rFonts w:ascii="Times New Roman" w:hAnsi="Times New Roman"/>
                <w:sz w:val="20"/>
                <w:szCs w:val="20"/>
                <w:lang w:val="en-US"/>
              </w:rPr>
              <w:t>. fixes and draws up the results of experimental work in the required format (tables, graphs, diagrams, etc.)</w:t>
            </w:r>
          </w:p>
          <w:p w14:paraId="72340409" w14:textId="77777777" w:rsidR="00C85FED" w:rsidRDefault="00C85FED" w:rsidP="00C85FED">
            <w:pPr>
              <w:pStyle w:val="aff1"/>
              <w:jc w:val="both"/>
              <w:rPr>
                <w:rFonts w:ascii="Times New Roman" w:hAnsi="Times New Roman"/>
                <w:sz w:val="20"/>
                <w:szCs w:val="20"/>
                <w:lang w:val="en-US"/>
              </w:rPr>
            </w:pPr>
            <w:r>
              <w:rPr>
                <w:rFonts w:ascii="Times New Roman" w:hAnsi="Times New Roman"/>
                <w:sz w:val="20"/>
                <w:szCs w:val="20"/>
                <w:lang w:val="en-US"/>
              </w:rPr>
              <w:t>3.2. evaluates the correctness of the laboratory test;</w:t>
            </w:r>
          </w:p>
          <w:p w14:paraId="508BBE69" w14:textId="77777777" w:rsidR="00C85FED" w:rsidRDefault="00C85FED" w:rsidP="00C85FED">
            <w:pPr>
              <w:pStyle w:val="aff1"/>
              <w:jc w:val="both"/>
              <w:rPr>
                <w:rFonts w:ascii="Times New Roman" w:hAnsi="Times New Roman"/>
                <w:sz w:val="20"/>
                <w:szCs w:val="20"/>
                <w:lang w:val="en-US"/>
              </w:rPr>
            </w:pPr>
            <w:r>
              <w:rPr>
                <w:rFonts w:ascii="Times New Roman" w:hAnsi="Times New Roman"/>
                <w:sz w:val="20"/>
                <w:szCs w:val="20"/>
                <w:lang w:val="en-US"/>
              </w:rPr>
              <w:t>3.3. analyzes the data obtained during the experiment;</w:t>
            </w:r>
          </w:p>
          <w:p w14:paraId="31021E48" w14:textId="4123148F" w:rsidR="00C85FED" w:rsidRPr="00C85FED" w:rsidRDefault="00C85FED" w:rsidP="00C85FED">
            <w:pPr>
              <w:pStyle w:val="aff1"/>
              <w:jc w:val="both"/>
              <w:rPr>
                <w:rFonts w:ascii="Times New Roman" w:hAnsi="Times New Roman"/>
                <w:sz w:val="20"/>
                <w:szCs w:val="20"/>
                <w:lang w:val="en-US"/>
              </w:rPr>
            </w:pPr>
            <w:r>
              <w:rPr>
                <w:rFonts w:ascii="Times New Roman" w:hAnsi="Times New Roman"/>
                <w:sz w:val="20"/>
                <w:szCs w:val="20"/>
                <w:lang w:val="en-US"/>
              </w:rPr>
              <w:t>3.4. compares the obtained data with the expected results, confirming the correctness of the experiment;</w:t>
            </w:r>
          </w:p>
        </w:tc>
      </w:tr>
      <w:tr w:rsidR="00C85FED" w:rsidRPr="003F2DC5" w14:paraId="219BA814" w14:textId="77777777" w:rsidTr="17A61A8A">
        <w:trPr>
          <w:trHeight w:val="84"/>
        </w:trPr>
        <w:tc>
          <w:tcPr>
            <w:tcW w:w="1701" w:type="dxa"/>
            <w:vMerge/>
          </w:tcPr>
          <w:p w14:paraId="5E63D47E"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C85FED" w:rsidRPr="003F2DC5" w:rsidRDefault="00C85FED" w:rsidP="00C85FED">
            <w:pPr>
              <w:jc w:val="both"/>
              <w:rPr>
                <w:sz w:val="20"/>
                <w:szCs w:val="20"/>
              </w:rPr>
            </w:pPr>
          </w:p>
        </w:tc>
        <w:tc>
          <w:tcPr>
            <w:tcW w:w="3402" w:type="dxa"/>
            <w:gridSpan w:val="2"/>
            <w:shd w:val="clear" w:color="auto" w:fill="auto"/>
          </w:tcPr>
          <w:p w14:paraId="2A693825" w14:textId="4768BD50" w:rsidR="00C85FED" w:rsidRPr="003F2DC5" w:rsidRDefault="00C85FED" w:rsidP="00C85FED">
            <w:pPr>
              <w:pBdr>
                <w:top w:val="nil"/>
                <w:left w:val="nil"/>
                <w:bottom w:val="nil"/>
                <w:right w:val="nil"/>
                <w:between w:val="nil"/>
              </w:pBdr>
              <w:jc w:val="both"/>
              <w:rPr>
                <w:color w:val="000000"/>
                <w:sz w:val="20"/>
                <w:szCs w:val="20"/>
              </w:rPr>
            </w:pPr>
            <w:r>
              <w:rPr>
                <w:sz w:val="20"/>
                <w:szCs w:val="20"/>
                <w:lang w:val="en-US"/>
              </w:rPr>
              <w:t>3.5. makes final conclusions from the data obtained;</w:t>
            </w:r>
          </w:p>
        </w:tc>
      </w:tr>
      <w:tr w:rsidR="00C85FED" w:rsidRPr="003F2DC5" w14:paraId="0401B6E3" w14:textId="77777777" w:rsidTr="00C85FED">
        <w:trPr>
          <w:trHeight w:val="70"/>
        </w:trPr>
        <w:tc>
          <w:tcPr>
            <w:tcW w:w="1701" w:type="dxa"/>
            <w:vMerge/>
          </w:tcPr>
          <w:p w14:paraId="1BFECDCB"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2A8764BE" w:rsidR="00C85FED" w:rsidRPr="003F2DC5" w:rsidRDefault="00C85FED" w:rsidP="00C85FED">
            <w:pPr>
              <w:jc w:val="both"/>
              <w:rPr>
                <w:sz w:val="20"/>
                <w:szCs w:val="20"/>
              </w:rPr>
            </w:pPr>
            <w:r w:rsidRPr="003F2DC5">
              <w:rPr>
                <w:sz w:val="20"/>
                <w:szCs w:val="20"/>
              </w:rPr>
              <w:t>4.</w:t>
            </w:r>
            <w:r>
              <w:rPr>
                <w:sz w:val="20"/>
                <w:szCs w:val="20"/>
              </w:rPr>
              <w:t xml:space="preserve"> to</w:t>
            </w:r>
            <w:r>
              <w:rPr>
                <w:sz w:val="20"/>
                <w:szCs w:val="20"/>
                <w:lang w:val="en-US"/>
              </w:rPr>
              <w:t xml:space="preserve"> demonstrate knowledge of the structural and functional characteristics of the </w:t>
            </w:r>
            <w:r w:rsidR="00216923">
              <w:rPr>
                <w:sz w:val="20"/>
                <w:szCs w:val="20"/>
                <w:lang w:val="en-US"/>
              </w:rPr>
              <w:t>living objectives</w:t>
            </w:r>
            <w:r>
              <w:rPr>
                <w:sz w:val="20"/>
                <w:szCs w:val="20"/>
                <w:lang w:val="en-US"/>
              </w:rPr>
              <w:t xml:space="preserve">; describe the schemes used to characterize the basic processes </w:t>
            </w:r>
            <w:r w:rsidR="00216923">
              <w:rPr>
                <w:sz w:val="20"/>
                <w:szCs w:val="20"/>
                <w:lang w:val="en-US"/>
              </w:rPr>
              <w:t>occur in them</w:t>
            </w:r>
            <w:r>
              <w:rPr>
                <w:sz w:val="20"/>
                <w:szCs w:val="20"/>
                <w:lang w:val="en-US"/>
              </w:rPr>
              <w:t xml:space="preserve">, </w:t>
            </w:r>
          </w:p>
        </w:tc>
        <w:tc>
          <w:tcPr>
            <w:tcW w:w="3402" w:type="dxa"/>
            <w:gridSpan w:val="2"/>
            <w:shd w:val="clear" w:color="auto" w:fill="auto"/>
          </w:tcPr>
          <w:p w14:paraId="6D5F81C1" w14:textId="6CF4AFD0" w:rsidR="00C85FED" w:rsidRPr="003F2DC5" w:rsidRDefault="00EF61D8" w:rsidP="00C85FED">
            <w:pPr>
              <w:jc w:val="both"/>
              <w:rPr>
                <w:sz w:val="20"/>
                <w:szCs w:val="20"/>
              </w:rPr>
            </w:pPr>
            <w:r>
              <w:rPr>
                <w:sz w:val="20"/>
                <w:szCs w:val="20"/>
                <w:lang w:val="en-US"/>
              </w:rPr>
              <w:t xml:space="preserve">4.1 explain the essence of the main processes of </w:t>
            </w:r>
            <w:r w:rsidR="00216923">
              <w:rPr>
                <w:sz w:val="20"/>
                <w:szCs w:val="20"/>
                <w:lang w:val="en-US"/>
              </w:rPr>
              <w:t xml:space="preserve">the living objectives </w:t>
            </w:r>
            <w:r>
              <w:rPr>
                <w:sz w:val="20"/>
                <w:szCs w:val="20"/>
                <w:lang w:val="en-US"/>
              </w:rPr>
              <w:t xml:space="preserve">and their </w:t>
            </w:r>
            <w:r w:rsidR="00216923">
              <w:rPr>
                <w:sz w:val="20"/>
                <w:szCs w:val="20"/>
                <w:lang w:val="en-US"/>
              </w:rPr>
              <w:t>determination</w:t>
            </w:r>
            <w:r>
              <w:rPr>
                <w:sz w:val="20"/>
                <w:szCs w:val="20"/>
                <w:lang w:val="en-US"/>
              </w:rPr>
              <w:t>,</w:t>
            </w:r>
          </w:p>
        </w:tc>
      </w:tr>
      <w:tr w:rsidR="00C85FED" w:rsidRPr="003F2DC5" w14:paraId="2D269C42" w14:textId="77777777" w:rsidTr="17A61A8A">
        <w:trPr>
          <w:trHeight w:val="76"/>
        </w:trPr>
        <w:tc>
          <w:tcPr>
            <w:tcW w:w="1701" w:type="dxa"/>
            <w:vMerge/>
          </w:tcPr>
          <w:p w14:paraId="50D1D9FC"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C85FED" w:rsidRPr="003F2DC5" w:rsidRDefault="00C85FED" w:rsidP="00C85FED">
            <w:pPr>
              <w:jc w:val="both"/>
              <w:rPr>
                <w:sz w:val="20"/>
                <w:szCs w:val="20"/>
              </w:rPr>
            </w:pPr>
          </w:p>
        </w:tc>
        <w:tc>
          <w:tcPr>
            <w:tcW w:w="3402" w:type="dxa"/>
            <w:gridSpan w:val="2"/>
            <w:shd w:val="clear" w:color="auto" w:fill="auto"/>
          </w:tcPr>
          <w:p w14:paraId="3975AF46" w14:textId="77777777" w:rsidR="00C85FED" w:rsidRDefault="00C85FED" w:rsidP="00C85FED">
            <w:pPr>
              <w:jc w:val="both"/>
              <w:rPr>
                <w:sz w:val="20"/>
                <w:szCs w:val="20"/>
                <w:lang w:val="en-US"/>
              </w:rPr>
            </w:pPr>
            <w:r w:rsidRPr="003F2DC5">
              <w:rPr>
                <w:sz w:val="20"/>
                <w:szCs w:val="20"/>
              </w:rPr>
              <w:t>4.</w:t>
            </w:r>
            <w:r w:rsidR="00EF61D8">
              <w:rPr>
                <w:sz w:val="20"/>
                <w:szCs w:val="20"/>
              </w:rPr>
              <w:t>2.</w:t>
            </w:r>
            <w:r>
              <w:rPr>
                <w:sz w:val="20"/>
                <w:szCs w:val="20"/>
                <w:lang w:val="en-US"/>
              </w:rPr>
              <w:t xml:space="preserve"> formulate conclusions obtained as a result of experiments, argue </w:t>
            </w:r>
            <w:r w:rsidR="00EF61D8">
              <w:rPr>
                <w:sz w:val="20"/>
                <w:szCs w:val="20"/>
                <w:lang w:val="en-US"/>
              </w:rPr>
              <w:t xml:space="preserve">the choice of using </w:t>
            </w:r>
            <w:r>
              <w:rPr>
                <w:sz w:val="20"/>
                <w:szCs w:val="20"/>
                <w:lang w:val="en-US"/>
              </w:rPr>
              <w:t xml:space="preserve"> different approach to the study</w:t>
            </w:r>
            <w:r w:rsidR="00216923">
              <w:rPr>
                <w:sz w:val="20"/>
                <w:szCs w:val="20"/>
                <w:lang w:val="en-US"/>
              </w:rPr>
              <w:t>;</w:t>
            </w:r>
          </w:p>
          <w:p w14:paraId="4C31CA31" w14:textId="18FB2DE3" w:rsidR="00216923" w:rsidRPr="00216923" w:rsidRDefault="00216923" w:rsidP="00216923">
            <w:pPr>
              <w:jc w:val="both"/>
              <w:rPr>
                <w:sz w:val="20"/>
                <w:szCs w:val="20"/>
                <w:lang w:val="en-US"/>
              </w:rPr>
            </w:pPr>
            <w:r>
              <w:rPr>
                <w:sz w:val="20"/>
                <w:szCs w:val="20"/>
                <w:lang w:val="en-US"/>
              </w:rPr>
              <w:t xml:space="preserve">4.3. know the techniques of </w:t>
            </w:r>
            <w:r>
              <w:rPr>
                <w:bCs/>
                <w:sz w:val="22"/>
                <w:szCs w:val="22"/>
                <w:lang w:val="en-US"/>
              </w:rPr>
              <w:t xml:space="preserve">the molecular biotechnology when creating GMOs; </w:t>
            </w:r>
          </w:p>
        </w:tc>
      </w:tr>
      <w:tr w:rsidR="00C85FED" w:rsidRPr="003F2DC5" w14:paraId="019F5053" w14:textId="77777777" w:rsidTr="17A61A8A">
        <w:trPr>
          <w:trHeight w:val="76"/>
        </w:trPr>
        <w:tc>
          <w:tcPr>
            <w:tcW w:w="1701" w:type="dxa"/>
            <w:vMerge/>
          </w:tcPr>
          <w:p w14:paraId="01E72214" w14:textId="77777777" w:rsidR="00C85FED" w:rsidRPr="003F2DC5" w:rsidRDefault="00C85FED" w:rsidP="00C85FED">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149AFD24" w:rsidR="00C85FED" w:rsidRPr="003F2DC5" w:rsidRDefault="00C85FED" w:rsidP="00C85FED">
            <w:pPr>
              <w:jc w:val="both"/>
              <w:rPr>
                <w:sz w:val="20"/>
                <w:szCs w:val="20"/>
              </w:rPr>
            </w:pPr>
            <w:r w:rsidRPr="003F2DC5">
              <w:rPr>
                <w:sz w:val="20"/>
                <w:szCs w:val="20"/>
              </w:rPr>
              <w:t>5.</w:t>
            </w:r>
            <w:r>
              <w:rPr>
                <w:color w:val="000000"/>
              </w:rPr>
              <w:t xml:space="preserve"> </w:t>
            </w:r>
            <w:r>
              <w:rPr>
                <w:sz w:val="20"/>
                <w:szCs w:val="20"/>
                <w:lang w:val="en-US"/>
              </w:rPr>
              <w:t xml:space="preserve">analyze the features of the main </w:t>
            </w:r>
            <w:r w:rsidR="00ED54E7">
              <w:rPr>
                <w:sz w:val="20"/>
                <w:szCs w:val="20"/>
                <w:lang w:val="en-US"/>
              </w:rPr>
              <w:t>modern methods in biotechnology and their application, advangases and limitations</w:t>
            </w:r>
            <w:r>
              <w:rPr>
                <w:color w:val="000000"/>
                <w:sz w:val="20"/>
                <w:szCs w:val="20"/>
              </w:rPr>
              <w:t xml:space="preserve">, to </w:t>
            </w:r>
            <w:r>
              <w:rPr>
                <w:sz w:val="20"/>
                <w:szCs w:val="20"/>
                <w:lang w:val="en-US"/>
              </w:rPr>
              <w:t xml:space="preserve"> apply theoretical knowledge of </w:t>
            </w:r>
            <w:r w:rsidR="00ED54E7">
              <w:rPr>
                <w:sz w:val="20"/>
                <w:szCs w:val="20"/>
                <w:lang w:val="en-US"/>
              </w:rPr>
              <w:t>techniques of modern methods in biotechnology</w:t>
            </w:r>
            <w:r>
              <w:rPr>
                <w:sz w:val="20"/>
                <w:szCs w:val="20"/>
                <w:lang w:val="en-US"/>
              </w:rPr>
              <w:t xml:space="preserve">, determine the main factors that </w:t>
            </w:r>
            <w:r w:rsidR="00ED54E7">
              <w:rPr>
                <w:sz w:val="20"/>
                <w:szCs w:val="20"/>
                <w:lang w:val="en-US"/>
              </w:rPr>
              <w:t>determine their use in different area of biotechnology</w:t>
            </w:r>
            <w:r>
              <w:rPr>
                <w:sz w:val="20"/>
                <w:szCs w:val="20"/>
                <w:lang w:val="en-US"/>
              </w:rPr>
              <w:t>.</w:t>
            </w:r>
          </w:p>
        </w:tc>
        <w:tc>
          <w:tcPr>
            <w:tcW w:w="3402" w:type="dxa"/>
            <w:gridSpan w:val="2"/>
            <w:shd w:val="clear" w:color="auto" w:fill="auto"/>
          </w:tcPr>
          <w:p w14:paraId="43B49405" w14:textId="1FE7AD80" w:rsidR="00C85FED" w:rsidRPr="00EF61D8" w:rsidRDefault="00C85FED" w:rsidP="00C85FED">
            <w:pPr>
              <w:jc w:val="both"/>
              <w:rPr>
                <w:bCs/>
                <w:sz w:val="20"/>
                <w:szCs w:val="20"/>
                <w:lang w:val="en-US"/>
              </w:rPr>
            </w:pPr>
            <w:r>
              <w:rPr>
                <w:bCs/>
                <w:sz w:val="20"/>
                <w:szCs w:val="20"/>
                <w:lang w:val="en-US"/>
              </w:rPr>
              <w:t xml:space="preserve">5.1. explain the </w:t>
            </w:r>
            <w:r w:rsidR="00216923">
              <w:rPr>
                <w:sz w:val="20"/>
                <w:szCs w:val="20"/>
                <w:lang w:val="en-US"/>
              </w:rPr>
              <w:t>features of the main modern methods in biotechnology and their application</w:t>
            </w:r>
            <w:r>
              <w:rPr>
                <w:bCs/>
                <w:sz w:val="20"/>
                <w:szCs w:val="20"/>
                <w:lang w:val="en-US"/>
              </w:rPr>
              <w:t>,</w:t>
            </w:r>
          </w:p>
        </w:tc>
      </w:tr>
      <w:tr w:rsidR="00C85FED" w:rsidRPr="003F2DC5" w14:paraId="41006963" w14:textId="77777777" w:rsidTr="17A61A8A">
        <w:trPr>
          <w:trHeight w:val="76"/>
        </w:trPr>
        <w:tc>
          <w:tcPr>
            <w:tcW w:w="1701" w:type="dxa"/>
            <w:vMerge/>
          </w:tcPr>
          <w:p w14:paraId="57D91EB9" w14:textId="77777777" w:rsidR="00C85FED" w:rsidRPr="003F2DC5" w:rsidRDefault="00C85FED" w:rsidP="00C85FED">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C85FED" w:rsidRPr="003F2DC5" w:rsidRDefault="00C85FED" w:rsidP="00C85FED">
            <w:pPr>
              <w:jc w:val="both"/>
              <w:rPr>
                <w:sz w:val="20"/>
                <w:szCs w:val="20"/>
              </w:rPr>
            </w:pPr>
          </w:p>
        </w:tc>
        <w:tc>
          <w:tcPr>
            <w:tcW w:w="3402" w:type="dxa"/>
            <w:gridSpan w:val="2"/>
            <w:shd w:val="clear" w:color="auto" w:fill="auto"/>
          </w:tcPr>
          <w:p w14:paraId="64DF4104" w14:textId="77777777" w:rsidR="00C85FED" w:rsidRDefault="00EF61D8" w:rsidP="00C85FED">
            <w:pPr>
              <w:jc w:val="both"/>
              <w:rPr>
                <w:bCs/>
                <w:sz w:val="20"/>
                <w:szCs w:val="20"/>
                <w:lang w:val="en-US"/>
              </w:rPr>
            </w:pPr>
            <w:r>
              <w:rPr>
                <w:bCs/>
                <w:sz w:val="20"/>
                <w:szCs w:val="20"/>
                <w:lang w:val="en-US"/>
              </w:rPr>
              <w:t>5.2 demonstrate theoretical knowledge and practical skills in plant physiology, show knowledge of the regulation of cell responses as their practical application.</w:t>
            </w:r>
          </w:p>
          <w:p w14:paraId="6835655E" w14:textId="77777777" w:rsidR="00216923" w:rsidRDefault="00216923" w:rsidP="00216923">
            <w:pPr>
              <w:jc w:val="both"/>
              <w:rPr>
                <w:sz w:val="20"/>
                <w:szCs w:val="20"/>
                <w:lang w:val="en-US"/>
              </w:rPr>
            </w:pPr>
            <w:r>
              <w:rPr>
                <w:bCs/>
                <w:sz w:val="20"/>
                <w:szCs w:val="20"/>
                <w:lang w:val="en-US"/>
              </w:rPr>
              <w:t xml:space="preserve">5.3. </w:t>
            </w:r>
            <w:r>
              <w:rPr>
                <w:sz w:val="20"/>
                <w:szCs w:val="20"/>
                <w:lang w:val="en-US"/>
              </w:rPr>
              <w:t xml:space="preserve">analyze the features of the main modern methods in biotechnology and their application, </w:t>
            </w:r>
          </w:p>
          <w:p w14:paraId="25DD9741" w14:textId="788F6875" w:rsidR="00216923" w:rsidRPr="003F2DC5" w:rsidRDefault="00216923" w:rsidP="00216923">
            <w:pPr>
              <w:jc w:val="both"/>
              <w:rPr>
                <w:sz w:val="20"/>
                <w:szCs w:val="20"/>
              </w:rPr>
            </w:pPr>
            <w:r>
              <w:rPr>
                <w:sz w:val="20"/>
                <w:szCs w:val="20"/>
                <w:lang w:val="en-US"/>
              </w:rPr>
              <w:t>5.4. understand the advangases and limitations the main modern methods in biotechnology</w:t>
            </w:r>
          </w:p>
        </w:tc>
      </w:tr>
      <w:tr w:rsidR="00C85FED"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C85FED" w:rsidRPr="003F2DC5" w:rsidRDefault="00C85FED" w:rsidP="00C85FED">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1CB7EB9E" w:rsidR="00C85FED" w:rsidRPr="00EF61D8" w:rsidRDefault="00C85FED" w:rsidP="00EF61D8">
            <w:pPr>
              <w:spacing w:line="256" w:lineRule="auto"/>
              <w:rPr>
                <w:sz w:val="20"/>
                <w:szCs w:val="20"/>
                <w:lang w:val="en-US"/>
              </w:rPr>
            </w:pPr>
            <w:r w:rsidRPr="00EF61D8">
              <w:rPr>
                <w:sz w:val="20"/>
                <w:szCs w:val="20"/>
                <w:lang w:val="en-US"/>
              </w:rPr>
              <w:t>Plant anatomy and morphology, Cytology and histology, Plants physiology</w:t>
            </w:r>
            <w:r w:rsidR="00EF61D8" w:rsidRPr="00EF61D8">
              <w:rPr>
                <w:sz w:val="20"/>
                <w:szCs w:val="20"/>
                <w:lang w:val="en-US"/>
              </w:rPr>
              <w:t xml:space="preserve">, </w:t>
            </w:r>
            <w:r w:rsidR="00EF61D8" w:rsidRPr="00EF61D8">
              <w:rPr>
                <w:color w:val="222222"/>
                <w:sz w:val="20"/>
                <w:szCs w:val="20"/>
              </w:rPr>
              <w:t xml:space="preserve">molecular biology, microbiology, </w:t>
            </w:r>
            <w:r w:rsidR="00EF61D8" w:rsidRPr="00EF61D8">
              <w:rPr>
                <w:sz w:val="20"/>
                <w:szCs w:val="20"/>
                <w:lang w:val="en-US"/>
              </w:rPr>
              <w:t>biotechnology</w:t>
            </w:r>
            <w:r w:rsidR="00EF61D8" w:rsidRPr="00EF61D8">
              <w:rPr>
                <w:color w:val="222222"/>
                <w:sz w:val="20"/>
                <w:szCs w:val="20"/>
              </w:rPr>
              <w:t xml:space="preserve"> apparatus and processes</w:t>
            </w:r>
          </w:p>
        </w:tc>
      </w:tr>
      <w:tr w:rsidR="00C85FED"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C85FED" w:rsidRPr="003F2DC5" w:rsidRDefault="00C85FED" w:rsidP="00C85FED">
            <w:pPr>
              <w:rPr>
                <w:b/>
                <w:sz w:val="20"/>
                <w:szCs w:val="20"/>
              </w:rPr>
            </w:pPr>
            <w:r w:rsidRPr="003F2DC5">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769F2605" w:rsidR="00C85FED" w:rsidRPr="003F2DC5" w:rsidRDefault="00216923" w:rsidP="00C85FED">
            <w:pPr>
              <w:rPr>
                <w:sz w:val="20"/>
                <w:szCs w:val="20"/>
              </w:rPr>
            </w:pPr>
            <w:r>
              <w:rPr>
                <w:sz w:val="20"/>
                <w:szCs w:val="20"/>
                <w:lang w:val="en-US"/>
              </w:rPr>
              <w:t>Modern methods in in different area of  biotechnology.</w:t>
            </w:r>
            <w:r>
              <w:rPr>
                <w:sz w:val="20"/>
                <w:szCs w:val="20"/>
              </w:rPr>
              <w:t xml:space="preserve"> </w:t>
            </w:r>
            <w:r w:rsidR="00C85FED">
              <w:rPr>
                <w:sz w:val="20"/>
                <w:szCs w:val="20"/>
              </w:rPr>
              <w:t xml:space="preserve">Agronomy, </w:t>
            </w:r>
          </w:p>
        </w:tc>
      </w:tr>
      <w:tr w:rsidR="00C85FED"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C85FED" w:rsidRPr="00407938" w:rsidRDefault="00C85FED" w:rsidP="00C85FED">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E028AD" w14:textId="77777777" w:rsidR="00EF61D8" w:rsidRPr="00EF61D8" w:rsidRDefault="00EF61D8" w:rsidP="00EF61D8">
            <w:pPr>
              <w:rPr>
                <w:b/>
                <w:color w:val="222222"/>
                <w:sz w:val="20"/>
                <w:szCs w:val="20"/>
              </w:rPr>
            </w:pPr>
            <w:r w:rsidRPr="00EF61D8">
              <w:rPr>
                <w:b/>
                <w:color w:val="222222"/>
                <w:sz w:val="20"/>
                <w:szCs w:val="20"/>
              </w:rPr>
              <w:t>Literature:</w:t>
            </w:r>
          </w:p>
          <w:p w14:paraId="0F851A9E" w14:textId="77777777" w:rsidR="00EF61D8" w:rsidRPr="00EF61D8" w:rsidRDefault="00EF61D8" w:rsidP="00EF61D8">
            <w:pPr>
              <w:numPr>
                <w:ilvl w:val="0"/>
                <w:numId w:val="13"/>
              </w:numPr>
              <w:ind w:left="0" w:firstLine="0"/>
              <w:jc w:val="both"/>
              <w:rPr>
                <w:sz w:val="20"/>
                <w:szCs w:val="20"/>
              </w:rPr>
            </w:pPr>
            <w:r w:rsidRPr="00EF61D8">
              <w:rPr>
                <w:bCs/>
                <w:color w:val="000000"/>
                <w:sz w:val="20"/>
                <w:szCs w:val="20"/>
                <w:lang w:val="en-US"/>
              </w:rPr>
              <w:t>Kenzhebayeva S.S. M</w:t>
            </w:r>
            <w:r w:rsidRPr="00EF61D8">
              <w:rPr>
                <w:color w:val="222222"/>
                <w:sz w:val="20"/>
                <w:szCs w:val="20"/>
              </w:rPr>
              <w:t xml:space="preserve">odern methods in </w:t>
            </w:r>
            <w:r w:rsidRPr="00EF61D8">
              <w:rPr>
                <w:sz w:val="20"/>
                <w:szCs w:val="20"/>
                <w:lang w:val="en-US"/>
              </w:rPr>
              <w:t>biotechnology</w:t>
            </w:r>
            <w:r w:rsidRPr="00EF61D8">
              <w:rPr>
                <w:sz w:val="20"/>
                <w:szCs w:val="20"/>
                <w:lang w:val="kk-KZ"/>
              </w:rPr>
              <w:t>. Алматы, Қа</w:t>
            </w:r>
            <w:r w:rsidRPr="00EF61D8">
              <w:rPr>
                <w:sz w:val="20"/>
                <w:szCs w:val="20"/>
                <w:lang w:val="en-US"/>
              </w:rPr>
              <w:t>z</w:t>
            </w:r>
            <w:r w:rsidRPr="00EF61D8">
              <w:rPr>
                <w:sz w:val="20"/>
                <w:szCs w:val="20"/>
                <w:lang w:val="kk-KZ"/>
              </w:rPr>
              <w:t xml:space="preserve">ақ </w:t>
            </w:r>
            <w:r w:rsidRPr="00EF61D8">
              <w:rPr>
                <w:sz w:val="20"/>
                <w:szCs w:val="20"/>
                <w:lang w:val="en-US"/>
              </w:rPr>
              <w:t>University</w:t>
            </w:r>
            <w:r w:rsidRPr="00EF61D8">
              <w:rPr>
                <w:sz w:val="20"/>
                <w:szCs w:val="20"/>
                <w:lang w:val="kk-KZ"/>
              </w:rPr>
              <w:t>, 2011, 207 С.</w:t>
            </w:r>
          </w:p>
          <w:p w14:paraId="005ACCFF" w14:textId="77777777" w:rsidR="00EF61D8" w:rsidRPr="00EF61D8" w:rsidRDefault="00EF61D8" w:rsidP="00EF61D8">
            <w:pPr>
              <w:numPr>
                <w:ilvl w:val="0"/>
                <w:numId w:val="13"/>
              </w:numPr>
              <w:ind w:left="0" w:firstLine="0"/>
              <w:jc w:val="both"/>
              <w:rPr>
                <w:sz w:val="20"/>
                <w:szCs w:val="20"/>
                <w:lang w:val="ru-RU"/>
              </w:rPr>
            </w:pPr>
            <w:r w:rsidRPr="00EF61D8">
              <w:rPr>
                <w:sz w:val="20"/>
                <w:szCs w:val="20"/>
                <w:lang w:val="ru-RU"/>
              </w:rPr>
              <w:t xml:space="preserve">Глик Б., Пастернак Дж. Молекулярная биотехнология. </w:t>
            </w:r>
            <w:r w:rsidRPr="00E1548C">
              <w:rPr>
                <w:sz w:val="20"/>
                <w:szCs w:val="20"/>
                <w:lang w:val="ru-RU"/>
              </w:rPr>
              <w:t>М.: Мир, 2002. - 589</w:t>
            </w:r>
            <w:r w:rsidRPr="00EF61D8">
              <w:rPr>
                <w:sz w:val="20"/>
                <w:szCs w:val="20"/>
                <w:lang w:val="kk-KZ"/>
              </w:rPr>
              <w:t xml:space="preserve"> </w:t>
            </w:r>
            <w:r w:rsidRPr="00E1548C">
              <w:rPr>
                <w:sz w:val="20"/>
                <w:szCs w:val="20"/>
                <w:lang w:val="ru-RU"/>
              </w:rPr>
              <w:t>с.</w:t>
            </w:r>
          </w:p>
          <w:p w14:paraId="3676F032" w14:textId="1D94FF59" w:rsidR="00EF61D8" w:rsidRPr="00EF61D8" w:rsidRDefault="00EF61D8" w:rsidP="00EF61D8">
            <w:pPr>
              <w:numPr>
                <w:ilvl w:val="0"/>
                <w:numId w:val="13"/>
              </w:numPr>
              <w:ind w:left="0" w:firstLine="0"/>
              <w:rPr>
                <w:sz w:val="20"/>
                <w:szCs w:val="20"/>
                <w:lang w:val="kk-KZ"/>
              </w:rPr>
            </w:pPr>
            <w:r w:rsidRPr="00EF61D8">
              <w:rPr>
                <w:sz w:val="20"/>
                <w:szCs w:val="20"/>
                <w:lang w:val="kk-KZ"/>
              </w:rPr>
              <w:t xml:space="preserve">Калашникова Е.А., Кочиева Е.З., Миронова О.Ю. Практикум по сельскохозяйственно» биотехнологии. - М. </w:t>
            </w:r>
            <w:r w:rsidRPr="00EF61D8">
              <w:rPr>
                <w:sz w:val="20"/>
                <w:szCs w:val="20"/>
                <w:lang w:val="ru-RU"/>
              </w:rPr>
              <w:t>:</w:t>
            </w:r>
            <w:r w:rsidRPr="00EF61D8">
              <w:rPr>
                <w:sz w:val="20"/>
                <w:szCs w:val="20"/>
                <w:lang w:val="kk-KZ"/>
              </w:rPr>
              <w:t xml:space="preserve"> Колосс, 20</w:t>
            </w:r>
            <w:r w:rsidRPr="00EF61D8">
              <w:rPr>
                <w:sz w:val="20"/>
                <w:szCs w:val="20"/>
                <w:lang w:val="ru-RU"/>
              </w:rPr>
              <w:t>1</w:t>
            </w:r>
            <w:r w:rsidRPr="00EF61D8">
              <w:rPr>
                <w:sz w:val="20"/>
                <w:szCs w:val="20"/>
                <w:lang w:val="kk-KZ"/>
              </w:rPr>
              <w:t xml:space="preserve">6. -  144 с.  </w:t>
            </w:r>
          </w:p>
          <w:p w14:paraId="0BE98E0A" w14:textId="77777777" w:rsidR="00EF61D8" w:rsidRPr="00EF61D8" w:rsidRDefault="00EF61D8" w:rsidP="00EF61D8">
            <w:pPr>
              <w:rPr>
                <w:sz w:val="20"/>
                <w:szCs w:val="20"/>
                <w:lang w:val="kk-KZ"/>
              </w:rPr>
            </w:pPr>
            <w:r w:rsidRPr="00EF61D8">
              <w:rPr>
                <w:sz w:val="20"/>
                <w:szCs w:val="20"/>
                <w:lang w:val="kk-KZ"/>
              </w:rPr>
              <w:t>Е.I. Коndratenko, N.В. Netipanova I.А. Skvorthova, N.А. Lomteva, Т.В. Кuzina, С.К. Каsimova.  Cytogenetical and molecular-biological methods of plants analysis.</w:t>
            </w:r>
            <w:r w:rsidRPr="00EF61D8">
              <w:rPr>
                <w:sz w:val="20"/>
                <w:szCs w:val="20"/>
                <w:lang w:val="en-US"/>
              </w:rPr>
              <w:t xml:space="preserve"> 20</w:t>
            </w:r>
            <w:r w:rsidRPr="00EF61D8">
              <w:rPr>
                <w:sz w:val="20"/>
                <w:szCs w:val="20"/>
                <w:lang w:val="kk-KZ"/>
              </w:rPr>
              <w:t>15 «А</w:t>
            </w:r>
            <w:r w:rsidRPr="00EF61D8">
              <w:rPr>
                <w:sz w:val="20"/>
                <w:szCs w:val="20"/>
                <w:lang w:val="en-US"/>
              </w:rPr>
              <w:t>strahan University</w:t>
            </w:r>
            <w:r w:rsidRPr="00EF61D8">
              <w:rPr>
                <w:sz w:val="20"/>
                <w:szCs w:val="20"/>
                <w:lang w:val="kk-KZ"/>
              </w:rPr>
              <w:t xml:space="preserve">». 70С. </w:t>
            </w:r>
          </w:p>
          <w:p w14:paraId="19FAD3FA" w14:textId="4CC04CAA" w:rsidR="00EF61D8" w:rsidRPr="00EF61D8" w:rsidRDefault="00EF61D8" w:rsidP="00EF61D8">
            <w:pPr>
              <w:pStyle w:val="afe"/>
              <w:numPr>
                <w:ilvl w:val="0"/>
                <w:numId w:val="13"/>
              </w:numPr>
              <w:ind w:left="0" w:firstLine="0"/>
              <w:rPr>
                <w:sz w:val="20"/>
                <w:szCs w:val="20"/>
                <w:lang w:val="en-US"/>
              </w:rPr>
            </w:pPr>
            <w:r w:rsidRPr="00EF61D8">
              <w:rPr>
                <w:sz w:val="20"/>
                <w:szCs w:val="20"/>
                <w:lang w:val="kk-KZ"/>
              </w:rPr>
              <w:t>De Jong, R. Enzyme Free Clon</w:t>
            </w:r>
            <w:r w:rsidRPr="00EF61D8">
              <w:rPr>
                <w:sz w:val="20"/>
                <w:szCs w:val="20"/>
                <w:lang w:val="en-US"/>
              </w:rPr>
              <w:t>ing for high throughput gene cloning and expression / R. de Jong, M. Dani</w:t>
            </w:r>
            <w:r w:rsidRPr="00EF61D8">
              <w:rPr>
                <w:sz w:val="20"/>
                <w:szCs w:val="20"/>
              </w:rPr>
              <w:t>ё</w:t>
            </w:r>
            <w:r w:rsidRPr="00EF61D8">
              <w:rPr>
                <w:sz w:val="20"/>
                <w:szCs w:val="20"/>
                <w:lang w:val="en-US"/>
              </w:rPr>
              <w:t>ls, R. Kaptein and G. Folkers // J. Struct. Funct. Genomics. — 20</w:t>
            </w:r>
            <w:r>
              <w:rPr>
                <w:sz w:val="20"/>
                <w:szCs w:val="20"/>
                <w:lang w:val="en-US"/>
              </w:rPr>
              <w:t>1</w:t>
            </w:r>
            <w:r w:rsidRPr="00EF61D8">
              <w:rPr>
                <w:sz w:val="20"/>
                <w:szCs w:val="20"/>
                <w:lang w:val="en-US"/>
              </w:rPr>
              <w:t>6. — V. 7. — P. 109–118.</w:t>
            </w:r>
          </w:p>
          <w:p w14:paraId="46A2D617" w14:textId="77777777" w:rsidR="00EF61D8" w:rsidRPr="00EF61D8" w:rsidRDefault="00EF61D8" w:rsidP="00EF61D8">
            <w:pPr>
              <w:pStyle w:val="afe"/>
              <w:numPr>
                <w:ilvl w:val="0"/>
                <w:numId w:val="13"/>
              </w:numPr>
              <w:ind w:left="0" w:firstLine="0"/>
              <w:rPr>
                <w:sz w:val="20"/>
                <w:szCs w:val="20"/>
                <w:lang w:val="en-US"/>
              </w:rPr>
            </w:pPr>
            <w:r w:rsidRPr="00EF61D8">
              <w:rPr>
                <w:sz w:val="20"/>
                <w:szCs w:val="20"/>
                <w:lang w:val="en-US"/>
              </w:rPr>
              <w:t xml:space="preserve"> Lee, J. High-throughput T7 LIC vector for introducing C-terminal poly-histidine tags with variable lengths without extra sequences / J. Lee and S. Kim // Prot. Expr. Purif. — 2009. — V. 63. — P. 58–61.</w:t>
            </w:r>
          </w:p>
          <w:p w14:paraId="6FFC1A00" w14:textId="77777777" w:rsidR="00EF61D8" w:rsidRPr="008C2E0E" w:rsidRDefault="00EF61D8" w:rsidP="00EF61D8">
            <w:pPr>
              <w:rPr>
                <w:color w:val="000000"/>
                <w:spacing w:val="-21"/>
                <w:sz w:val="20"/>
                <w:szCs w:val="20"/>
                <w:lang w:val="en-US"/>
              </w:rPr>
            </w:pPr>
            <w:r w:rsidRPr="00EF61D8">
              <w:rPr>
                <w:color w:val="000000"/>
                <w:spacing w:val="-21"/>
                <w:sz w:val="20"/>
                <w:szCs w:val="20"/>
                <w:lang w:val="en-US"/>
              </w:rPr>
              <w:t xml:space="preserve">Nolting B.  The  newest  </w:t>
            </w:r>
            <w:r w:rsidRPr="00EF61D8">
              <w:rPr>
                <w:color w:val="222222"/>
                <w:sz w:val="20"/>
                <w:szCs w:val="20"/>
              </w:rPr>
              <w:t>methods</w:t>
            </w:r>
            <w:r w:rsidRPr="00EF61D8">
              <w:rPr>
                <w:color w:val="222222"/>
                <w:sz w:val="20"/>
                <w:szCs w:val="20"/>
                <w:lang w:val="en-US"/>
              </w:rPr>
              <w:t xml:space="preserve"> </w:t>
            </w:r>
            <w:r w:rsidRPr="00EF61D8">
              <w:rPr>
                <w:color w:val="222222"/>
                <w:sz w:val="20"/>
                <w:szCs w:val="20"/>
              </w:rPr>
              <w:t>of</w:t>
            </w:r>
            <w:r w:rsidRPr="00EF61D8">
              <w:rPr>
                <w:color w:val="222222"/>
                <w:sz w:val="20"/>
                <w:szCs w:val="20"/>
                <w:lang w:val="en-US"/>
              </w:rPr>
              <w:t xml:space="preserve"> </w:t>
            </w:r>
            <w:r w:rsidRPr="00EF61D8">
              <w:rPr>
                <w:color w:val="222222"/>
                <w:sz w:val="20"/>
                <w:szCs w:val="20"/>
              </w:rPr>
              <w:t>biosystems</w:t>
            </w:r>
            <w:r w:rsidRPr="00EF61D8">
              <w:rPr>
                <w:color w:val="222222"/>
                <w:sz w:val="20"/>
                <w:szCs w:val="20"/>
                <w:lang w:val="en-US"/>
              </w:rPr>
              <w:t xml:space="preserve"> </w:t>
            </w:r>
            <w:r w:rsidRPr="00EF61D8">
              <w:rPr>
                <w:color w:val="000000"/>
                <w:spacing w:val="-21"/>
                <w:sz w:val="20"/>
                <w:szCs w:val="20"/>
                <w:lang w:val="en-US"/>
              </w:rPr>
              <w:t xml:space="preserve"> research. - </w:t>
            </w:r>
            <w:r w:rsidRPr="00EF61D8">
              <w:rPr>
                <w:color w:val="000000"/>
                <w:spacing w:val="-21"/>
                <w:sz w:val="20"/>
                <w:szCs w:val="20"/>
              </w:rPr>
              <w:t>М</w:t>
            </w:r>
            <w:r w:rsidRPr="00EF61D8">
              <w:rPr>
                <w:color w:val="000000"/>
                <w:spacing w:val="-21"/>
                <w:sz w:val="20"/>
                <w:szCs w:val="20"/>
                <w:lang w:val="en-US"/>
              </w:rPr>
              <w:t xml:space="preserve">.: </w:t>
            </w:r>
            <w:r w:rsidRPr="00EF61D8">
              <w:rPr>
                <w:color w:val="000000"/>
                <w:spacing w:val="-21"/>
                <w:sz w:val="20"/>
                <w:szCs w:val="20"/>
              </w:rPr>
              <w:t>ТЕ</w:t>
            </w:r>
            <w:r w:rsidRPr="00EF61D8">
              <w:rPr>
                <w:color w:val="000000"/>
                <w:spacing w:val="-21"/>
                <w:sz w:val="20"/>
                <w:szCs w:val="20"/>
                <w:lang w:val="en-US"/>
              </w:rPr>
              <w:t xml:space="preserve">chnosphera,  2015.  </w:t>
            </w:r>
            <w:r w:rsidRPr="008C2E0E">
              <w:rPr>
                <w:color w:val="000000"/>
                <w:spacing w:val="-21"/>
                <w:sz w:val="20"/>
                <w:szCs w:val="20"/>
                <w:lang w:val="en-US"/>
              </w:rPr>
              <w:t xml:space="preserve">-256 </w:t>
            </w:r>
            <w:r w:rsidRPr="00EF61D8">
              <w:rPr>
                <w:color w:val="000000"/>
                <w:spacing w:val="-21"/>
                <w:sz w:val="20"/>
                <w:szCs w:val="20"/>
                <w:lang w:val="en-US"/>
              </w:rPr>
              <w:t>p</w:t>
            </w:r>
            <w:r w:rsidRPr="008C2E0E">
              <w:rPr>
                <w:color w:val="000000"/>
                <w:spacing w:val="-21"/>
                <w:sz w:val="20"/>
                <w:szCs w:val="20"/>
                <w:lang w:val="en-US"/>
              </w:rPr>
              <w:t>.</w:t>
            </w:r>
          </w:p>
          <w:p w14:paraId="357E768D" w14:textId="77777777" w:rsidR="00EF61D8" w:rsidRPr="008C2E0E" w:rsidRDefault="00EF61D8" w:rsidP="00EF61D8">
            <w:pPr>
              <w:rPr>
                <w:rFonts w:eastAsia="TimesNewRomanPSMT"/>
                <w:sz w:val="20"/>
                <w:szCs w:val="20"/>
                <w:lang w:val="en-US"/>
              </w:rPr>
            </w:pPr>
            <w:r w:rsidRPr="00EF61D8">
              <w:rPr>
                <w:rFonts w:eastAsia="TimesNewRomanPSMT"/>
                <w:sz w:val="20"/>
                <w:szCs w:val="20"/>
                <w:lang w:val="ru-RU"/>
              </w:rPr>
              <w:t>Епринцев</w:t>
            </w:r>
            <w:r w:rsidRPr="00EF61D8">
              <w:rPr>
                <w:rFonts w:eastAsia="TimesNewRomanPSMT"/>
                <w:sz w:val="20"/>
                <w:szCs w:val="20"/>
                <w:lang w:val="kk-KZ"/>
              </w:rPr>
              <w:t xml:space="preserve"> </w:t>
            </w:r>
          </w:p>
          <w:p w14:paraId="3BFE465B" w14:textId="5778F375" w:rsidR="00C85FED" w:rsidRPr="00EF61D8" w:rsidRDefault="00C85FED" w:rsidP="00EF61D8">
            <w:pPr>
              <w:rPr>
                <w:b/>
                <w:bCs/>
                <w:color w:val="000000" w:themeColor="text1"/>
                <w:sz w:val="20"/>
                <w:szCs w:val="20"/>
                <w:lang w:val="kk-KZ"/>
              </w:rPr>
            </w:pPr>
            <w:r w:rsidRPr="00EF61D8">
              <w:rPr>
                <w:b/>
                <w:bCs/>
                <w:color w:val="000000" w:themeColor="text1"/>
                <w:sz w:val="20"/>
                <w:szCs w:val="20"/>
                <w:lang w:val="kk-KZ"/>
              </w:rPr>
              <w:t>Professional scientific databases</w:t>
            </w:r>
          </w:p>
          <w:p w14:paraId="24DDEA4D" w14:textId="6AB961E0" w:rsidR="00C85FED" w:rsidRPr="00EF61D8" w:rsidRDefault="00C85FED" w:rsidP="00C85FED">
            <w:pPr>
              <w:rPr>
                <w:color w:val="000000" w:themeColor="text1"/>
                <w:sz w:val="20"/>
                <w:szCs w:val="20"/>
                <w:lang w:val="en-US"/>
              </w:rPr>
            </w:pPr>
            <w:r w:rsidRPr="00EF61D8">
              <w:rPr>
                <w:color w:val="000000" w:themeColor="text1"/>
                <w:sz w:val="20"/>
                <w:szCs w:val="20"/>
                <w:lang w:val="kk-KZ"/>
              </w:rPr>
              <w:t>1.</w:t>
            </w:r>
            <w:r w:rsidR="00EF61D8">
              <w:rPr>
                <w:color w:val="000000" w:themeColor="text1"/>
                <w:sz w:val="20"/>
                <w:szCs w:val="20"/>
                <w:lang w:val="en-US"/>
              </w:rPr>
              <w:t>genbank</w:t>
            </w:r>
            <w:r w:rsidR="008A5D0D">
              <w:rPr>
                <w:color w:val="000000" w:themeColor="text1"/>
                <w:sz w:val="20"/>
                <w:szCs w:val="20"/>
                <w:lang w:val="en-US"/>
              </w:rPr>
              <w:t xml:space="preserve"> database</w:t>
            </w:r>
          </w:p>
          <w:p w14:paraId="70724C42" w14:textId="771C2192" w:rsidR="00C85FED" w:rsidRPr="008A5D0D" w:rsidRDefault="00C85FED" w:rsidP="00C85FED">
            <w:pPr>
              <w:rPr>
                <w:b/>
                <w:bCs/>
                <w:color w:val="000000" w:themeColor="text1"/>
                <w:sz w:val="20"/>
                <w:szCs w:val="20"/>
                <w:lang w:val="en-US"/>
              </w:rPr>
            </w:pPr>
            <w:r w:rsidRPr="00407938">
              <w:rPr>
                <w:color w:val="000000" w:themeColor="text1"/>
                <w:sz w:val="20"/>
                <w:szCs w:val="20"/>
                <w:lang w:val="kk-KZ"/>
              </w:rPr>
              <w:t>2</w:t>
            </w:r>
            <w:r w:rsidRPr="00216923">
              <w:rPr>
                <w:color w:val="000000" w:themeColor="text1"/>
                <w:sz w:val="20"/>
                <w:szCs w:val="20"/>
                <w:lang w:val="kk-KZ"/>
              </w:rPr>
              <w:t>.</w:t>
            </w:r>
            <w:r w:rsidR="008A5D0D" w:rsidRPr="00216923">
              <w:rPr>
                <w:color w:val="000000" w:themeColor="text1"/>
                <w:sz w:val="20"/>
                <w:szCs w:val="20"/>
                <w:lang w:val="en-US"/>
              </w:rPr>
              <w:t xml:space="preserve"> genbankblast</w:t>
            </w:r>
          </w:p>
          <w:p w14:paraId="47525971" w14:textId="77777777" w:rsidR="00216923" w:rsidRDefault="00C85FED" w:rsidP="00216923">
            <w:pPr>
              <w:pBdr>
                <w:top w:val="nil"/>
                <w:left w:val="nil"/>
                <w:bottom w:val="nil"/>
                <w:right w:val="nil"/>
                <w:between w:val="nil"/>
              </w:pBdr>
              <w:rPr>
                <w:b/>
                <w:bCs/>
                <w:color w:val="000000"/>
                <w:sz w:val="20"/>
                <w:szCs w:val="20"/>
              </w:rPr>
            </w:pPr>
            <w:r w:rsidRPr="00407938">
              <w:rPr>
                <w:b/>
                <w:bCs/>
                <w:color w:val="000000"/>
                <w:sz w:val="20"/>
                <w:szCs w:val="20"/>
              </w:rPr>
              <w:t xml:space="preserve">Internet resources </w:t>
            </w:r>
          </w:p>
          <w:p w14:paraId="202259E2" w14:textId="31633E1B" w:rsidR="00EF61D8" w:rsidRPr="00EF61D8" w:rsidRDefault="00C85FED" w:rsidP="00216923">
            <w:pPr>
              <w:pBdr>
                <w:top w:val="nil"/>
                <w:left w:val="nil"/>
                <w:bottom w:val="nil"/>
                <w:right w:val="nil"/>
                <w:between w:val="nil"/>
              </w:pBdr>
              <w:rPr>
                <w:sz w:val="20"/>
                <w:szCs w:val="20"/>
              </w:rPr>
            </w:pPr>
            <w:r w:rsidRPr="00407938">
              <w:rPr>
                <w:color w:val="000000"/>
                <w:sz w:val="20"/>
                <w:szCs w:val="20"/>
              </w:rPr>
              <w:t xml:space="preserve">1 </w:t>
            </w:r>
            <w:r w:rsidR="00EF61D8">
              <w:rPr>
                <w:sz w:val="20"/>
                <w:szCs w:val="20"/>
              </w:rPr>
              <w:t>https</w:t>
            </w:r>
            <w:r w:rsidR="00EF61D8" w:rsidRPr="00EF61D8">
              <w:rPr>
                <w:sz w:val="20"/>
                <w:szCs w:val="20"/>
              </w:rPr>
              <w:t>://</w:t>
            </w:r>
            <w:r w:rsidR="00EF61D8">
              <w:rPr>
                <w:sz w:val="20"/>
                <w:szCs w:val="20"/>
              </w:rPr>
              <w:t>www</w:t>
            </w:r>
            <w:r w:rsidR="00EF61D8" w:rsidRPr="00EF61D8">
              <w:rPr>
                <w:sz w:val="20"/>
                <w:szCs w:val="20"/>
              </w:rPr>
              <w:t>.</w:t>
            </w:r>
            <w:r w:rsidR="00EF61D8">
              <w:rPr>
                <w:sz w:val="20"/>
                <w:szCs w:val="20"/>
              </w:rPr>
              <w:t>khanacademy</w:t>
            </w:r>
            <w:r w:rsidR="00EF61D8" w:rsidRPr="00EF61D8">
              <w:rPr>
                <w:sz w:val="20"/>
                <w:szCs w:val="20"/>
              </w:rPr>
              <w:t>.</w:t>
            </w:r>
            <w:r w:rsidR="00EF61D8">
              <w:rPr>
                <w:sz w:val="20"/>
                <w:szCs w:val="20"/>
              </w:rPr>
              <w:t>org</w:t>
            </w:r>
            <w:r w:rsidR="00EF61D8" w:rsidRPr="00EF61D8">
              <w:rPr>
                <w:sz w:val="20"/>
                <w:szCs w:val="20"/>
              </w:rPr>
              <w:t>/</w:t>
            </w:r>
            <w:r w:rsidR="00EF61D8">
              <w:rPr>
                <w:sz w:val="20"/>
                <w:szCs w:val="20"/>
              </w:rPr>
              <w:t>science</w:t>
            </w:r>
            <w:r w:rsidR="00EF61D8" w:rsidRPr="00EF61D8">
              <w:rPr>
                <w:sz w:val="20"/>
                <w:szCs w:val="20"/>
              </w:rPr>
              <w:t>/</w:t>
            </w:r>
            <w:r w:rsidR="00EF61D8">
              <w:rPr>
                <w:sz w:val="20"/>
                <w:szCs w:val="20"/>
              </w:rPr>
              <w:t>biology</w:t>
            </w:r>
            <w:r w:rsidR="00EF61D8" w:rsidRPr="00EF61D8">
              <w:rPr>
                <w:sz w:val="20"/>
                <w:szCs w:val="20"/>
              </w:rPr>
              <w:t>/</w:t>
            </w:r>
            <w:r w:rsidR="00EF61D8">
              <w:rPr>
                <w:sz w:val="20"/>
                <w:szCs w:val="20"/>
              </w:rPr>
              <w:t>cellular</w:t>
            </w:r>
            <w:r w:rsidR="00EF61D8" w:rsidRPr="00EF61D8">
              <w:rPr>
                <w:sz w:val="20"/>
                <w:szCs w:val="20"/>
              </w:rPr>
              <w:t>-</w:t>
            </w:r>
            <w:r w:rsidR="00EF61D8">
              <w:rPr>
                <w:sz w:val="20"/>
                <w:szCs w:val="20"/>
              </w:rPr>
              <w:t>molecular</w:t>
            </w:r>
            <w:r w:rsidR="00EF61D8" w:rsidRPr="00EF61D8">
              <w:rPr>
                <w:sz w:val="20"/>
                <w:szCs w:val="20"/>
              </w:rPr>
              <w:t>-</w:t>
            </w:r>
            <w:r w:rsidR="00EF61D8">
              <w:rPr>
                <w:sz w:val="20"/>
                <w:szCs w:val="20"/>
              </w:rPr>
              <w:t>biology</w:t>
            </w:r>
            <w:r w:rsidR="00EF61D8" w:rsidRPr="00EF61D8">
              <w:rPr>
                <w:sz w:val="20"/>
                <w:szCs w:val="20"/>
              </w:rPr>
              <w:t>/</w:t>
            </w:r>
            <w:r w:rsidR="00EF61D8">
              <w:rPr>
                <w:sz w:val="20"/>
                <w:szCs w:val="20"/>
              </w:rPr>
              <w:t>mitosis</w:t>
            </w:r>
            <w:r w:rsidR="00EF61D8" w:rsidRPr="00EF61D8">
              <w:rPr>
                <w:sz w:val="20"/>
                <w:szCs w:val="20"/>
              </w:rPr>
              <w:t>/</w:t>
            </w:r>
            <w:r w:rsidR="00EF61D8">
              <w:rPr>
                <w:sz w:val="20"/>
                <w:szCs w:val="20"/>
              </w:rPr>
              <w:t>a</w:t>
            </w:r>
            <w:r w:rsidR="00EF61D8" w:rsidRPr="00EF61D8">
              <w:rPr>
                <w:sz w:val="20"/>
                <w:szCs w:val="20"/>
              </w:rPr>
              <w:t>/</w:t>
            </w:r>
            <w:r w:rsidR="00EF61D8">
              <w:rPr>
                <w:sz w:val="20"/>
                <w:szCs w:val="20"/>
              </w:rPr>
              <w:t>cell</w:t>
            </w:r>
            <w:r w:rsidR="00EF61D8" w:rsidRPr="00EF61D8">
              <w:rPr>
                <w:sz w:val="20"/>
                <w:szCs w:val="20"/>
              </w:rPr>
              <w:t>-</w:t>
            </w:r>
            <w:r w:rsidR="00EF61D8">
              <w:rPr>
                <w:sz w:val="20"/>
                <w:szCs w:val="20"/>
              </w:rPr>
              <w:t>cycle</w:t>
            </w:r>
            <w:r w:rsidR="00EF61D8" w:rsidRPr="00EF61D8">
              <w:rPr>
                <w:sz w:val="20"/>
                <w:szCs w:val="20"/>
              </w:rPr>
              <w:t>-</w:t>
            </w:r>
            <w:r w:rsidR="00EF61D8">
              <w:rPr>
                <w:sz w:val="20"/>
                <w:szCs w:val="20"/>
              </w:rPr>
              <w:t>phases</w:t>
            </w:r>
          </w:p>
          <w:p w14:paraId="60DF0406" w14:textId="77777777" w:rsidR="00EF61D8" w:rsidRPr="00EF61D8" w:rsidRDefault="00EF61D8" w:rsidP="00EF61D8">
            <w:pPr>
              <w:rPr>
                <w:sz w:val="20"/>
                <w:szCs w:val="20"/>
                <w:lang w:eastAsia="ru-RU"/>
              </w:rPr>
            </w:pPr>
            <w:r>
              <w:rPr>
                <w:sz w:val="20"/>
                <w:szCs w:val="20"/>
                <w:lang w:val="en-US"/>
              </w:rPr>
              <w:t>http</w:t>
            </w:r>
            <w:r w:rsidRPr="00EF61D8">
              <w:rPr>
                <w:sz w:val="20"/>
                <w:szCs w:val="20"/>
              </w:rPr>
              <w:t>://</w:t>
            </w:r>
            <w:r>
              <w:rPr>
                <w:sz w:val="20"/>
                <w:szCs w:val="20"/>
                <w:lang w:val="en-US"/>
              </w:rPr>
              <w:t>plantphys</w:t>
            </w:r>
            <w:r w:rsidRPr="00EF61D8">
              <w:rPr>
                <w:sz w:val="20"/>
                <w:szCs w:val="20"/>
              </w:rPr>
              <w:t>.</w:t>
            </w:r>
            <w:r>
              <w:rPr>
                <w:sz w:val="20"/>
                <w:szCs w:val="20"/>
                <w:lang w:val="en-US"/>
              </w:rPr>
              <w:t>info</w:t>
            </w:r>
            <w:r w:rsidRPr="00EF61D8">
              <w:rPr>
                <w:sz w:val="20"/>
                <w:szCs w:val="20"/>
              </w:rPr>
              <w:t>/</w:t>
            </w:r>
            <w:r>
              <w:rPr>
                <w:sz w:val="20"/>
                <w:szCs w:val="20"/>
                <w:lang w:val="en-US"/>
              </w:rPr>
              <w:t>plant</w:t>
            </w:r>
            <w:r w:rsidRPr="00EF61D8">
              <w:rPr>
                <w:sz w:val="20"/>
                <w:szCs w:val="20"/>
              </w:rPr>
              <w:t>_</w:t>
            </w:r>
            <w:r>
              <w:rPr>
                <w:sz w:val="20"/>
                <w:szCs w:val="20"/>
                <w:lang w:val="en-US"/>
              </w:rPr>
              <w:t>physiology</w:t>
            </w:r>
            <w:r w:rsidRPr="00EF61D8">
              <w:rPr>
                <w:sz w:val="20"/>
                <w:szCs w:val="20"/>
              </w:rPr>
              <w:t>/</w:t>
            </w:r>
            <w:r>
              <w:rPr>
                <w:sz w:val="20"/>
                <w:szCs w:val="20"/>
                <w:lang w:val="en-US"/>
              </w:rPr>
              <w:t>cellcycle</w:t>
            </w:r>
            <w:r w:rsidRPr="00EF61D8">
              <w:rPr>
                <w:sz w:val="20"/>
                <w:szCs w:val="20"/>
              </w:rPr>
              <w:t>.</w:t>
            </w:r>
            <w:r>
              <w:rPr>
                <w:sz w:val="20"/>
                <w:szCs w:val="20"/>
                <w:lang w:val="en-US"/>
              </w:rPr>
              <w:t>shtml</w:t>
            </w:r>
          </w:p>
          <w:p w14:paraId="66AA3A9C" w14:textId="77777777" w:rsidR="00EF61D8" w:rsidRPr="00EF61D8" w:rsidRDefault="00E1548C" w:rsidP="00EF61D8">
            <w:pPr>
              <w:pStyle w:val="afe"/>
              <w:ind w:left="-66"/>
              <w:rPr>
                <w:color w:val="000000"/>
                <w:sz w:val="20"/>
                <w:szCs w:val="20"/>
              </w:rPr>
            </w:pPr>
            <w:hyperlink r:id="rId11" w:history="1">
              <w:r w:rsidR="00EF61D8">
                <w:rPr>
                  <w:rStyle w:val="af9"/>
                  <w:sz w:val="20"/>
                  <w:szCs w:val="20"/>
                  <w:lang w:val="kk-KZ"/>
                </w:rPr>
                <w:t>http://www.britannica.com/EBchecked/topic/623731/vascular-system</w:t>
              </w:r>
            </w:hyperlink>
          </w:p>
          <w:p w14:paraId="3D9B02A8" w14:textId="77777777" w:rsidR="00EF61D8" w:rsidRDefault="00E1548C" w:rsidP="00EF61D8">
            <w:pPr>
              <w:rPr>
                <w:color w:val="000000"/>
                <w:sz w:val="20"/>
                <w:szCs w:val="20"/>
                <w:lang w:val="kk-KZ"/>
              </w:rPr>
            </w:pPr>
            <w:hyperlink r:id="rId12" w:history="1">
              <w:r w:rsidR="00EF61D8">
                <w:rPr>
                  <w:rStyle w:val="af9"/>
                  <w:sz w:val="20"/>
                  <w:szCs w:val="20"/>
                  <w:lang w:val="kk-KZ"/>
                </w:rPr>
                <w:t>http://www.britannica.com/UpBeat-37879-Basic-Plant-Physiology-Parts-Flowering-Functions-Roots-Types-phy-Education-ppt-powerpoint.htm</w:t>
              </w:r>
            </w:hyperlink>
          </w:p>
          <w:p w14:paraId="56112C75" w14:textId="65A9C943" w:rsidR="00C85FED" w:rsidRPr="00E51F1E" w:rsidRDefault="00C85FED" w:rsidP="00EF61D8">
            <w:pPr>
              <w:rPr>
                <w:b/>
                <w:bCs/>
                <w:color w:val="000000" w:themeColor="text1"/>
                <w:sz w:val="20"/>
                <w:szCs w:val="20"/>
                <w:lang w:val="kk-KZ"/>
              </w:rPr>
            </w:pPr>
            <w:r w:rsidRPr="00407938">
              <w:rPr>
                <w:b/>
                <w:bCs/>
                <w:color w:val="000000" w:themeColor="text1"/>
                <w:sz w:val="20"/>
                <w:szCs w:val="20"/>
                <w:lang w:val="kk-KZ"/>
              </w:rPr>
              <w:t>Software</w:t>
            </w:r>
            <w:r w:rsidRPr="00407938">
              <w:rPr>
                <w:color w:val="FF0000"/>
                <w:sz w:val="20"/>
                <w:szCs w:val="20"/>
                <w:lang w:val="kk-KZ"/>
              </w:rPr>
              <w:t xml:space="preserve"> </w:t>
            </w:r>
            <w:r w:rsidRPr="00407938">
              <w:rPr>
                <w:color w:val="FF0000"/>
                <w:sz w:val="16"/>
                <w:szCs w:val="16"/>
                <w:lang w:val="kk-KZ"/>
              </w:rPr>
              <w:t>(</w:t>
            </w:r>
            <w:r>
              <w:rPr>
                <w:color w:val="FF0000"/>
                <w:sz w:val="16"/>
                <w:szCs w:val="16"/>
                <w:lang w:val="en-US"/>
              </w:rPr>
              <w:t>optionally</w:t>
            </w:r>
            <w:r w:rsidRPr="00407938">
              <w:rPr>
                <w:color w:val="FF0000"/>
                <w:sz w:val="16"/>
                <w:szCs w:val="16"/>
                <w:lang w:val="kk-KZ"/>
              </w:rPr>
              <w:t>)</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20B05">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1F34FC">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3"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4" w:history="1">
              <w:r w:rsidRPr="00615E49">
                <w:rPr>
                  <w:rStyle w:val="af9"/>
                  <w:sz w:val="20"/>
                  <w:szCs w:val="20"/>
                  <w:u w:val="single"/>
                </w:rPr>
                <w:t xml:space="preserve">the Policy of Academic Integrity </w:t>
              </w:r>
            </w:hyperlink>
            <w:hyperlink r:id="rId15" w:history="1">
              <w:r w:rsidR="001A7302" w:rsidRPr="00615E49">
                <w:rPr>
                  <w:rStyle w:val="af9"/>
                  <w:sz w:val="20"/>
                  <w:szCs w:val="20"/>
                  <w:u w:val="single"/>
                </w:rPr>
                <w:t xml:space="preserve">of Al-Farabi Kazakh National University </w:t>
              </w:r>
            </w:hyperlink>
            <w:hyperlink r:id="rId16"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1F34FC">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1F34FC">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1F34FC">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1F34FC">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7" w:history="1">
              <w:r w:rsidRPr="00281828">
                <w:rPr>
                  <w:rStyle w:val="af9"/>
                  <w:sz w:val="20"/>
                  <w:szCs w:val="20"/>
                  <w:u w:val="single"/>
                </w:rPr>
                <w:t xml:space="preserve">the "Rules for the final control" </w:t>
              </w:r>
            </w:hyperlink>
            <w:r w:rsidRPr="00281828">
              <w:rPr>
                <w:sz w:val="20"/>
                <w:szCs w:val="20"/>
                <w:u w:val="single"/>
              </w:rPr>
              <w:t xml:space="preserve">, </w:t>
            </w:r>
            <w:hyperlink r:id="rId18"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1F34FC">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1F34FC">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23AE04FD" w:rsidR="00A02A85" w:rsidRPr="00911426" w:rsidRDefault="00B727B9" w:rsidP="001F34FC">
            <w:pPr>
              <w:jc w:val="both"/>
              <w:rPr>
                <w:i/>
                <w:iCs/>
                <w:sz w:val="20"/>
                <w:szCs w:val="20"/>
                <w:u w:val="single"/>
              </w:rPr>
            </w:pPr>
            <w:r>
              <w:rPr>
                <w:sz w:val="20"/>
                <w:szCs w:val="20"/>
              </w:rPr>
              <w:t xml:space="preserve">All students, especially those with disabilities, can receive counseling assistance by phone / e- </w:t>
            </w:r>
            <w:r w:rsidR="00A02A85" w:rsidRPr="00D21BFA">
              <w:rPr>
                <w:sz w:val="20"/>
                <w:szCs w:val="20"/>
                <w:lang w:val="en-US"/>
              </w:rPr>
              <w:t>mail</w:t>
            </w:r>
            <w:r w:rsidR="00A02A85" w:rsidRPr="00D21BFA">
              <w:rPr>
                <w:sz w:val="20"/>
                <w:szCs w:val="20"/>
              </w:rPr>
              <w:t xml:space="preserve"> </w:t>
            </w:r>
            <w:hyperlink r:id="rId19" w:history="1">
              <w:r w:rsidR="00585A97">
                <w:rPr>
                  <w:rStyle w:val="af9"/>
                  <w:sz w:val="20"/>
                  <w:szCs w:val="20"/>
                  <w:lang w:val="kk-KZ"/>
                </w:rPr>
                <w:t>Saule.Kenzhabaeva@kaznu.edu.kz</w:t>
              </w:r>
            </w:hyperlink>
            <w:r w:rsidR="00585A97">
              <w:t xml:space="preserve"> </w:t>
            </w:r>
            <w:r w:rsidR="00A02A85" w:rsidRPr="00585A97">
              <w:rPr>
                <w:i/>
                <w:iCs/>
                <w:sz w:val="20"/>
                <w:szCs w:val="20"/>
                <w:u w:val="single"/>
              </w:rPr>
              <w:t>contacts</w:t>
            </w:r>
            <w:r w:rsidR="00A02A85" w:rsidRPr="00585A97">
              <w:rPr>
                <w:sz w:val="20"/>
                <w:szCs w:val="20"/>
              </w:rPr>
              <w:t xml:space="preserve"> </w:t>
            </w:r>
            <w:r w:rsidR="00B2590C" w:rsidRPr="00B2590C">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A02A85" w:rsidRPr="00B44E6D">
              <w:rPr>
                <w:i/>
                <w:sz w:val="20"/>
                <w:szCs w:val="20"/>
              </w:rPr>
              <w:t xml:space="preserve"> </w:t>
            </w:r>
            <w:r w:rsidR="00911426" w:rsidRPr="00911426">
              <w:rPr>
                <w:i/>
                <w:iCs/>
                <w:color w:val="FF0000"/>
                <w:sz w:val="20"/>
                <w:szCs w:val="20"/>
                <w:u w:val="single"/>
                <w:lang w:val="en-US"/>
              </w:rPr>
              <w:t>e</w:t>
            </w:r>
            <w:r w:rsidR="00911426" w:rsidRPr="00911426">
              <w:rPr>
                <w:i/>
                <w:iCs/>
                <w:color w:val="FF0000"/>
                <w:sz w:val="20"/>
                <w:szCs w:val="20"/>
                <w:u w:val="single"/>
              </w:rPr>
              <w:t xml:space="preserve">nter </w:t>
            </w:r>
            <w:r w:rsidR="00A02A85" w:rsidRPr="00911426">
              <w:rPr>
                <w:i/>
                <w:iCs/>
                <w:color w:val="FF0000"/>
                <w:sz w:val="20"/>
                <w:szCs w:val="20"/>
                <w:u w:val="single"/>
              </w:rPr>
              <w:t>a permanent link to the meeting.</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Pr>
                <w:bCs/>
                <w:color w:val="FF0000"/>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3CBBB5AD" w:rsidR="00B8693A" w:rsidRPr="00D36E98" w:rsidRDefault="00B8693A" w:rsidP="00D36E98">
            <w:pPr>
              <w:jc w:val="both"/>
              <w:rPr>
                <w:sz w:val="16"/>
                <w:szCs w:val="16"/>
              </w:rPr>
            </w:pPr>
            <w:r w:rsidRPr="003E2F1E">
              <w:rPr>
                <w:sz w:val="16"/>
                <w:szCs w:val="16"/>
              </w:rPr>
              <w:t>The teacher introduces his own types of assessment or uses the proposed option</w:t>
            </w:r>
          </w:p>
        </w:tc>
        <w:tc>
          <w:tcPr>
            <w:tcW w:w="2268" w:type="dxa"/>
            <w:tcBorders>
              <w:left w:val="single" w:sz="4" w:space="0" w:color="000000"/>
              <w:right w:val="single" w:sz="4" w:space="0" w:color="000000"/>
            </w:tcBorders>
            <w:shd w:val="clear" w:color="auto" w:fill="auto"/>
          </w:tcPr>
          <w:p w14:paraId="501FE1C1" w14:textId="480912D3" w:rsidR="000E3AA2" w:rsidRPr="003E2F1E" w:rsidRDefault="000E3AA2" w:rsidP="00D36E98">
            <w:pPr>
              <w:jc w:val="both"/>
              <w:rPr>
                <w:b/>
                <w:bCs/>
                <w:sz w:val="16"/>
                <w:szCs w:val="16"/>
              </w:rPr>
            </w:pPr>
            <w:r w:rsidRPr="003E2F1E">
              <w:rPr>
                <w:b/>
                <w:bCs/>
                <w:sz w:val="16"/>
                <w:szCs w:val="16"/>
              </w:rPr>
              <w:t>Points % content</w:t>
            </w:r>
          </w:p>
          <w:p w14:paraId="4EEB60A3" w14:textId="102DEA67" w:rsidR="00D33690" w:rsidRPr="003E2F1E" w:rsidRDefault="00B8693A" w:rsidP="006F58D2">
            <w:pPr>
              <w:rPr>
                <w:sz w:val="16"/>
                <w:szCs w:val="16"/>
              </w:rPr>
            </w:pPr>
            <w:r w:rsidRPr="003E2F1E">
              <w:rPr>
                <w:sz w:val="16"/>
                <w:szCs w:val="16"/>
              </w:rPr>
              <w:t>The teacher enters his score into points in accordance with the calendar (schedule).</w:t>
            </w:r>
          </w:p>
          <w:p w14:paraId="37DA863D" w14:textId="77777777" w:rsidR="006F58D2" w:rsidRPr="003E2F1E" w:rsidRDefault="00D33690" w:rsidP="006F58D2">
            <w:pPr>
              <w:rPr>
                <w:sz w:val="16"/>
                <w:szCs w:val="16"/>
                <w:u w:val="single"/>
              </w:rPr>
            </w:pPr>
            <w:r w:rsidRPr="003E2F1E">
              <w:rPr>
                <w:sz w:val="16"/>
                <w:szCs w:val="16"/>
                <w:u w:val="single"/>
              </w:rPr>
              <w:t>The exam does not change</w:t>
            </w:r>
          </w:p>
          <w:p w14:paraId="22581962" w14:textId="35964758" w:rsidR="00B8693A" w:rsidRPr="003E2F1E" w:rsidRDefault="00D33690" w:rsidP="006F58D2">
            <w:pPr>
              <w:rPr>
                <w:b/>
                <w:bCs/>
                <w:sz w:val="16"/>
                <w:szCs w:val="16"/>
              </w:rPr>
            </w:pPr>
            <w:r w:rsidRPr="003E2F1E">
              <w:rPr>
                <w:sz w:val="16"/>
                <w:szCs w:val="16"/>
                <w:u w:val="single"/>
              </w:rPr>
              <w:t xml:space="preserve">and the final score in the </w:t>
            </w:r>
            <w:r w:rsidR="00EB4295" w:rsidRPr="003E2F1E">
              <w:rPr>
                <w:bCs/>
                <w:sz w:val="16"/>
                <w:szCs w:val="16"/>
                <w:u w:val="single"/>
                <w:lang w:val="en-US"/>
              </w:rPr>
              <w:t>course</w:t>
            </w:r>
            <w:r w:rsidR="00EB4295" w:rsidRPr="003E2F1E">
              <w:rPr>
                <w:bCs/>
                <w:sz w:val="16"/>
                <w:szCs w:val="16"/>
                <w:u w:val="single"/>
              </w:rPr>
              <w: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0419DFC3" w:rsidR="000E3AA2" w:rsidRPr="003E2F1E" w:rsidRDefault="00EC2901" w:rsidP="00D36E98">
            <w:pPr>
              <w:jc w:val="both"/>
              <w:rPr>
                <w:sz w:val="16"/>
                <w:szCs w:val="16"/>
              </w:rPr>
            </w:pPr>
            <w:r w:rsidRPr="003E2F1E">
              <w:rPr>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710C855A" w:rsidR="000E3AA2" w:rsidRPr="003E2F1E" w:rsidRDefault="009C29E7" w:rsidP="00D36E98">
            <w:pPr>
              <w:jc w:val="both"/>
              <w:rPr>
                <w:sz w:val="16"/>
                <w:szCs w:val="16"/>
                <w:lang w:val="kk-KZ"/>
              </w:rPr>
            </w:pPr>
            <w:r w:rsidRPr="003E2F1E">
              <w:rPr>
                <w:sz w:val="16"/>
                <w:szCs w:val="16"/>
                <w:lang w:val="kk-KZ"/>
              </w:rPr>
              <w:t>20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7BEF3ED4" w:rsidR="000E3AA2" w:rsidRPr="003E2F1E" w:rsidRDefault="00752D2A" w:rsidP="00D36E98">
            <w:pPr>
              <w:jc w:val="both"/>
              <w:rPr>
                <w:sz w:val="16"/>
                <w:szCs w:val="16"/>
                <w:lang w:val="kk-KZ"/>
              </w:rPr>
            </w:pPr>
            <w:r w:rsidRPr="003E2F1E">
              <w:rPr>
                <w:sz w:val="16"/>
                <w:szCs w:val="16"/>
              </w:rPr>
              <w:t>25</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lastRenderedPageBreak/>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3E2F1E" w:rsidRDefault="009C29E7" w:rsidP="00D36E98">
            <w:pPr>
              <w:jc w:val="both"/>
              <w:rPr>
                <w:sz w:val="16"/>
                <w:szCs w:val="16"/>
                <w:lang w:val="kk-KZ"/>
              </w:rPr>
            </w:pPr>
            <w:r w:rsidRPr="003E2F1E">
              <w:rPr>
                <w:sz w:val="16"/>
                <w:szCs w:val="16"/>
                <w:lang w:val="kk-KZ"/>
              </w:rPr>
              <w:t>10</w:t>
            </w:r>
          </w:p>
        </w:tc>
      </w:tr>
      <w:tr w:rsidR="000E3AA2" w:rsidRPr="003F2DC5"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118" w:type="dxa"/>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40</w:t>
            </w:r>
          </w:p>
        </w:tc>
      </w:tr>
      <w:tr w:rsidR="000E3AA2"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2EC8031D" w:rsidR="00A44F44" w:rsidRPr="00F965A7" w:rsidRDefault="00A44F44" w:rsidP="009B7F2B">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077BE5">
              <w:rPr>
                <w:b/>
                <w:bCs/>
                <w:sz w:val="20"/>
                <w:szCs w:val="20"/>
                <w:lang w:val="en-US"/>
              </w:rPr>
              <w:t>M</w:t>
            </w:r>
            <w:r w:rsidRPr="00A955F4">
              <w:rPr>
                <w:b/>
                <w:bCs/>
                <w:sz w:val="20"/>
                <w:szCs w:val="20"/>
              </w:rPr>
              <w:t>ethods of teaching and learning</w:t>
            </w:r>
            <w:r w:rsidR="00F965A7">
              <w:rPr>
                <w:b/>
                <w:bCs/>
                <w:sz w:val="20"/>
                <w:szCs w:val="20"/>
                <w:lang w:val="ru-RU"/>
              </w:rPr>
              <w:t>.</w:t>
            </w:r>
          </w:p>
          <w:p w14:paraId="49645523" w14:textId="1845F762" w:rsidR="00BC4476" w:rsidRPr="00A9530A"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761"/>
        <w:gridCol w:w="8094"/>
        <w:gridCol w:w="928"/>
        <w:gridCol w:w="726"/>
      </w:tblGrid>
      <w:tr w:rsidR="008642A4" w:rsidRPr="003F2DC5" w14:paraId="70D56BBA" w14:textId="77777777" w:rsidTr="00D51389">
        <w:tc>
          <w:tcPr>
            <w:tcW w:w="761" w:type="dxa"/>
            <w:shd w:val="clear" w:color="auto" w:fill="auto"/>
          </w:tcPr>
          <w:p w14:paraId="492C7304" w14:textId="77777777" w:rsidR="008642A4" w:rsidRPr="003F2DC5" w:rsidRDefault="008642A4" w:rsidP="001F34FC">
            <w:pPr>
              <w:tabs>
                <w:tab w:val="left" w:pos="1276"/>
              </w:tabs>
              <w:jc w:val="center"/>
              <w:rPr>
                <w:b/>
                <w:sz w:val="20"/>
                <w:szCs w:val="20"/>
              </w:rPr>
            </w:pPr>
            <w:r w:rsidRPr="003F2DC5">
              <w:rPr>
                <w:b/>
                <w:sz w:val="20"/>
                <w:szCs w:val="20"/>
              </w:rPr>
              <w:t>A week</w:t>
            </w:r>
          </w:p>
        </w:tc>
        <w:tc>
          <w:tcPr>
            <w:tcW w:w="8094" w:type="dxa"/>
            <w:shd w:val="clear" w:color="auto" w:fill="auto"/>
          </w:tcPr>
          <w:p w14:paraId="49454947" w14:textId="77777777" w:rsidR="008642A4" w:rsidRPr="003F2DC5" w:rsidRDefault="008642A4" w:rsidP="001F34FC">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6"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14:paraId="352B8DBD" w14:textId="77777777" w:rsidTr="008642A4">
        <w:tc>
          <w:tcPr>
            <w:tcW w:w="10509" w:type="dxa"/>
            <w:gridSpan w:val="4"/>
          </w:tcPr>
          <w:p w14:paraId="54ACE391" w14:textId="5C3A8AFE" w:rsidR="00EC1F6C" w:rsidRDefault="002668F7" w:rsidP="001F34FC">
            <w:pPr>
              <w:tabs>
                <w:tab w:val="left" w:pos="1276"/>
              </w:tabs>
              <w:jc w:val="center"/>
              <w:rPr>
                <w:sz w:val="20"/>
                <w:szCs w:val="20"/>
              </w:rPr>
            </w:pPr>
            <w:r w:rsidRPr="003F2DC5">
              <w:rPr>
                <w:b/>
                <w:sz w:val="20"/>
                <w:szCs w:val="20"/>
              </w:rPr>
              <w:t>MODULE 1</w:t>
            </w:r>
            <w:r w:rsidR="00EC1F6C">
              <w:rPr>
                <w:b/>
                <w:sz w:val="20"/>
                <w:szCs w:val="20"/>
              </w:rPr>
              <w:t xml:space="preserve"> </w:t>
            </w:r>
            <w:r w:rsidR="003E2F1E">
              <w:rPr>
                <w:b/>
                <w:sz w:val="20"/>
                <w:szCs w:val="20"/>
              </w:rPr>
              <w:t xml:space="preserve"> </w:t>
            </w:r>
            <w:r w:rsidR="00443087">
              <w:rPr>
                <w:sz w:val="22"/>
                <w:szCs w:val="22"/>
                <w:lang w:val="en-US"/>
              </w:rPr>
              <w:t>Methods for sudy of cellelar structure</w:t>
            </w:r>
          </w:p>
          <w:p w14:paraId="576E1514" w14:textId="41821A4E" w:rsidR="008642A4" w:rsidRPr="003F2DC5" w:rsidRDefault="008642A4" w:rsidP="003E2F1E">
            <w:pPr>
              <w:tabs>
                <w:tab w:val="left" w:pos="1276"/>
              </w:tabs>
              <w:rPr>
                <w:b/>
                <w:color w:val="FF0000"/>
                <w:sz w:val="20"/>
                <w:szCs w:val="20"/>
                <w:lang w:val="kk-KZ"/>
              </w:rPr>
            </w:pPr>
          </w:p>
        </w:tc>
      </w:tr>
      <w:tr w:rsidR="008642A4" w:rsidRPr="003F2DC5" w14:paraId="764A4D7C" w14:textId="77777777" w:rsidTr="00D51389">
        <w:tc>
          <w:tcPr>
            <w:tcW w:w="761" w:type="dxa"/>
            <w:vMerge w:val="restart"/>
            <w:shd w:val="clear" w:color="auto" w:fill="auto"/>
          </w:tcPr>
          <w:p w14:paraId="62E94D98" w14:textId="77777777" w:rsidR="008642A4" w:rsidRPr="000B254C" w:rsidRDefault="008642A4" w:rsidP="001F34FC">
            <w:pPr>
              <w:tabs>
                <w:tab w:val="left" w:pos="1276"/>
              </w:tabs>
              <w:jc w:val="center"/>
              <w:rPr>
                <w:b/>
                <w:bCs/>
                <w:sz w:val="20"/>
                <w:szCs w:val="20"/>
              </w:rPr>
            </w:pPr>
            <w:r w:rsidRPr="000B254C">
              <w:rPr>
                <w:b/>
                <w:bCs/>
                <w:sz w:val="20"/>
                <w:szCs w:val="20"/>
              </w:rPr>
              <w:t>1</w:t>
            </w:r>
          </w:p>
        </w:tc>
        <w:tc>
          <w:tcPr>
            <w:tcW w:w="8094" w:type="dxa"/>
            <w:shd w:val="clear" w:color="auto" w:fill="auto"/>
          </w:tcPr>
          <w:p w14:paraId="2B52BA6E" w14:textId="401E4515" w:rsidR="008642A4" w:rsidRPr="00443087" w:rsidRDefault="008358C3" w:rsidP="00443087">
            <w:pPr>
              <w:jc w:val="both"/>
              <w:rPr>
                <w:b/>
                <w:bCs/>
                <w:color w:val="000000"/>
                <w:sz w:val="20"/>
                <w:lang w:val="en-US"/>
              </w:rPr>
            </w:pPr>
            <w:r w:rsidRPr="00EC1F6C">
              <w:rPr>
                <w:b/>
                <w:sz w:val="20"/>
                <w:szCs w:val="20"/>
                <w:lang w:val="kk-KZ"/>
              </w:rPr>
              <w:t xml:space="preserve">L </w:t>
            </w:r>
            <w:r w:rsidR="008642A4" w:rsidRPr="00EC1F6C">
              <w:rPr>
                <w:b/>
                <w:sz w:val="20"/>
                <w:szCs w:val="20"/>
              </w:rPr>
              <w:t xml:space="preserve">1. </w:t>
            </w:r>
            <w:r w:rsidR="008642A4" w:rsidRPr="00EC1F6C">
              <w:rPr>
                <w:sz w:val="20"/>
                <w:szCs w:val="20"/>
              </w:rPr>
              <w:t>Theme</w:t>
            </w:r>
            <w:r w:rsidR="00860D35">
              <w:rPr>
                <w:sz w:val="20"/>
                <w:szCs w:val="20"/>
              </w:rPr>
              <w:t xml:space="preserve">  </w:t>
            </w:r>
            <w:r w:rsidR="00443087">
              <w:rPr>
                <w:bCs/>
                <w:color w:val="000000"/>
                <w:sz w:val="20"/>
                <w:lang w:val="en-US"/>
              </w:rPr>
              <w:t>I</w:t>
            </w:r>
            <w:r w:rsidR="00443087">
              <w:rPr>
                <w:color w:val="000000"/>
                <w:sz w:val="20"/>
                <w:lang w:val="en-US"/>
              </w:rPr>
              <w:t>troduction. Practical use of m</w:t>
            </w:r>
            <w:r w:rsidR="00443087">
              <w:rPr>
                <w:rStyle w:val="hps"/>
                <w:rFonts w:eastAsia="Calibri"/>
                <w:bCs/>
                <w:color w:val="333333"/>
                <w:sz w:val="20"/>
                <w:lang w:val="en-US"/>
              </w:rPr>
              <w:t xml:space="preserve">odern methods in agriculture, industrial biotechnology, development of </w:t>
            </w:r>
            <w:r w:rsidR="00443087">
              <w:rPr>
                <w:sz w:val="20"/>
                <w:lang w:val="en-US"/>
              </w:rPr>
              <w:t>new products</w:t>
            </w:r>
            <w:r w:rsidR="00443087">
              <w:rPr>
                <w:color w:val="000000"/>
                <w:sz w:val="20"/>
                <w:lang w:val="kk-KZ"/>
              </w:rPr>
              <w:t>»</w:t>
            </w:r>
          </w:p>
        </w:tc>
        <w:tc>
          <w:tcPr>
            <w:tcW w:w="928" w:type="dxa"/>
            <w:shd w:val="clear" w:color="auto" w:fill="auto"/>
          </w:tcPr>
          <w:p w14:paraId="1FC6CB41" w14:textId="428173AB" w:rsidR="008642A4" w:rsidRPr="003F2DC5" w:rsidRDefault="000A7D1D" w:rsidP="001F34FC">
            <w:pPr>
              <w:tabs>
                <w:tab w:val="left" w:pos="1276"/>
              </w:tabs>
              <w:jc w:val="center"/>
              <w:rPr>
                <w:b/>
                <w:sz w:val="20"/>
                <w:szCs w:val="20"/>
              </w:rPr>
            </w:pPr>
            <w:r>
              <w:rPr>
                <w:b/>
                <w:sz w:val="20"/>
                <w:szCs w:val="20"/>
              </w:rPr>
              <w:t>2</w:t>
            </w:r>
          </w:p>
        </w:tc>
        <w:tc>
          <w:tcPr>
            <w:tcW w:w="726" w:type="dxa"/>
            <w:shd w:val="clear" w:color="auto" w:fill="auto"/>
          </w:tcPr>
          <w:p w14:paraId="2870466B" w14:textId="7B3F514B" w:rsidR="008642A4" w:rsidRPr="003F2DC5" w:rsidRDefault="000A7D1D" w:rsidP="001F34FC">
            <w:pPr>
              <w:tabs>
                <w:tab w:val="left" w:pos="1276"/>
              </w:tabs>
              <w:jc w:val="center"/>
              <w:rPr>
                <w:b/>
                <w:sz w:val="20"/>
                <w:szCs w:val="20"/>
              </w:rPr>
            </w:pPr>
            <w:r>
              <w:rPr>
                <w:b/>
                <w:sz w:val="20"/>
                <w:szCs w:val="20"/>
              </w:rPr>
              <w:t>0</w:t>
            </w:r>
          </w:p>
        </w:tc>
      </w:tr>
      <w:tr w:rsidR="008642A4" w:rsidRPr="003F2DC5" w14:paraId="2AF3A3E5" w14:textId="77777777" w:rsidTr="00D51389">
        <w:tc>
          <w:tcPr>
            <w:tcW w:w="761" w:type="dxa"/>
            <w:vMerge/>
            <w:shd w:val="clear" w:color="auto" w:fill="auto"/>
          </w:tcPr>
          <w:p w14:paraId="2AB52D8D"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03A13DE3" w14:textId="43118EBB" w:rsidR="00FB4431" w:rsidRPr="00585A97" w:rsidRDefault="00BE22D3" w:rsidP="00585A97">
            <w:pPr>
              <w:shd w:val="clear" w:color="auto" w:fill="FFFFFF"/>
              <w:textAlignment w:val="baseline"/>
              <w:outlineLvl w:val="1"/>
              <w:rPr>
                <w:color w:val="2A2A2A"/>
                <w:sz w:val="20"/>
                <w:szCs w:val="20"/>
                <w:lang w:val="en-US"/>
              </w:rPr>
            </w:pPr>
            <w:r w:rsidRPr="00EC1F6C">
              <w:rPr>
                <w:b/>
                <w:sz w:val="20"/>
                <w:szCs w:val="20"/>
              </w:rPr>
              <w:t>PC</w:t>
            </w:r>
            <w:r w:rsidR="008358C3" w:rsidRPr="00EC1F6C">
              <w:rPr>
                <w:b/>
                <w:sz w:val="20"/>
                <w:szCs w:val="20"/>
              </w:rPr>
              <w:t xml:space="preserve"> 1. </w:t>
            </w:r>
            <w:r w:rsidR="008642A4" w:rsidRPr="00EC1F6C">
              <w:rPr>
                <w:sz w:val="20"/>
                <w:szCs w:val="20"/>
              </w:rPr>
              <w:t>Theme</w:t>
            </w:r>
            <w:r w:rsidR="00633B1A" w:rsidRPr="00FB4431">
              <w:rPr>
                <w:rFonts w:eastAsia="Calibri"/>
                <w:color w:val="000000"/>
                <w:kern w:val="24"/>
                <w:sz w:val="20"/>
                <w:szCs w:val="20"/>
              </w:rPr>
              <w:t xml:space="preserve"> </w:t>
            </w:r>
            <w:r w:rsidR="00443087">
              <w:rPr>
                <w:color w:val="212121"/>
                <w:kern w:val="36"/>
                <w:sz w:val="20"/>
                <w:lang w:val="en-US"/>
              </w:rPr>
              <w:t>Advanced methods and techniques in plant science and biotechnology. D</w:t>
            </w:r>
            <w:r w:rsidR="00443087">
              <w:rPr>
                <w:rStyle w:val="hps"/>
                <w:rFonts w:eastAsia="Calibri"/>
                <w:bCs/>
                <w:color w:val="333333"/>
                <w:sz w:val="20"/>
                <w:lang w:val="en-US"/>
              </w:rPr>
              <w:t xml:space="preserve">evelopment of </w:t>
            </w:r>
            <w:r w:rsidR="00443087">
              <w:rPr>
                <w:sz w:val="20"/>
                <w:lang w:val="en-US"/>
              </w:rPr>
              <w:t>new products by using different modern approaches</w:t>
            </w:r>
          </w:p>
        </w:tc>
        <w:tc>
          <w:tcPr>
            <w:tcW w:w="928" w:type="dxa"/>
            <w:shd w:val="clear" w:color="auto" w:fill="auto"/>
          </w:tcPr>
          <w:p w14:paraId="5BCFE1C3" w14:textId="0927573A" w:rsidR="008642A4" w:rsidRPr="003F2DC5" w:rsidRDefault="000A7D1D" w:rsidP="001F34FC">
            <w:pPr>
              <w:tabs>
                <w:tab w:val="left" w:pos="1276"/>
              </w:tabs>
              <w:jc w:val="center"/>
              <w:rPr>
                <w:sz w:val="20"/>
                <w:szCs w:val="20"/>
              </w:rPr>
            </w:pPr>
            <w:r>
              <w:rPr>
                <w:sz w:val="20"/>
                <w:szCs w:val="20"/>
              </w:rPr>
              <w:t>1</w:t>
            </w:r>
          </w:p>
        </w:tc>
        <w:tc>
          <w:tcPr>
            <w:tcW w:w="726" w:type="dxa"/>
            <w:shd w:val="clear" w:color="auto" w:fill="auto"/>
          </w:tcPr>
          <w:p w14:paraId="5114EDCD" w14:textId="4549FD26" w:rsidR="008642A4" w:rsidRPr="003F2DC5" w:rsidRDefault="000A7D1D" w:rsidP="001F34FC">
            <w:pPr>
              <w:tabs>
                <w:tab w:val="left" w:pos="1276"/>
              </w:tabs>
              <w:jc w:val="center"/>
              <w:rPr>
                <w:sz w:val="20"/>
                <w:szCs w:val="20"/>
              </w:rPr>
            </w:pPr>
            <w:r>
              <w:rPr>
                <w:sz w:val="20"/>
                <w:szCs w:val="20"/>
              </w:rPr>
              <w:t>10</w:t>
            </w:r>
          </w:p>
        </w:tc>
      </w:tr>
      <w:tr w:rsidR="006B1C1D" w:rsidRPr="003F2DC5" w14:paraId="06FE0110" w14:textId="77777777" w:rsidTr="00D51389">
        <w:tc>
          <w:tcPr>
            <w:tcW w:w="761" w:type="dxa"/>
            <w:vMerge/>
            <w:shd w:val="clear" w:color="auto" w:fill="auto"/>
          </w:tcPr>
          <w:p w14:paraId="3121D755" w14:textId="77777777" w:rsidR="006B1C1D" w:rsidRPr="000B254C" w:rsidRDefault="006B1C1D" w:rsidP="000A7D1D">
            <w:pPr>
              <w:tabs>
                <w:tab w:val="left" w:pos="1276"/>
              </w:tabs>
              <w:jc w:val="center"/>
              <w:rPr>
                <w:b/>
                <w:bCs/>
                <w:sz w:val="20"/>
                <w:szCs w:val="20"/>
              </w:rPr>
            </w:pPr>
          </w:p>
        </w:tc>
        <w:tc>
          <w:tcPr>
            <w:tcW w:w="8094" w:type="dxa"/>
            <w:shd w:val="clear" w:color="auto" w:fill="auto"/>
          </w:tcPr>
          <w:p w14:paraId="7A4E92FE" w14:textId="224DEC0C" w:rsidR="006B1C1D" w:rsidRPr="00EC1F6C" w:rsidRDefault="006B1C1D" w:rsidP="000A7D1D">
            <w:pPr>
              <w:tabs>
                <w:tab w:val="left" w:pos="1276"/>
              </w:tabs>
              <w:rPr>
                <w:b/>
                <w:sz w:val="20"/>
                <w:szCs w:val="20"/>
              </w:rPr>
            </w:pPr>
            <w:r>
              <w:rPr>
                <w:b/>
                <w:sz w:val="20"/>
                <w:szCs w:val="20"/>
              </w:rPr>
              <w:t xml:space="preserve">L.2 </w:t>
            </w:r>
            <w:r w:rsidR="00D36099">
              <w:rPr>
                <w:bCs/>
                <w:color w:val="000000"/>
                <w:sz w:val="20"/>
                <w:lang w:val="en-GB"/>
              </w:rPr>
              <w:t>M</w:t>
            </w:r>
            <w:r w:rsidR="00D36099">
              <w:rPr>
                <w:bCs/>
                <w:sz w:val="20"/>
                <w:lang w:val="en-US"/>
              </w:rPr>
              <w:t>ethods</w:t>
            </w:r>
            <w:r w:rsidR="00D36099">
              <w:rPr>
                <w:sz w:val="20"/>
                <w:lang w:val="en-US"/>
              </w:rPr>
              <w:t xml:space="preserve"> of differential centrifugation</w:t>
            </w:r>
            <w:r w:rsidR="00D36099">
              <w:rPr>
                <w:rFonts w:eastAsia="SymbolMT"/>
                <w:sz w:val="20"/>
                <w:lang w:val="en-US"/>
              </w:rPr>
              <w:t xml:space="preserve"> and their using. </w:t>
            </w:r>
            <w:r w:rsidR="00D36099">
              <w:rPr>
                <w:bCs/>
                <w:color w:val="333333"/>
                <w:sz w:val="20"/>
                <w:lang w:val="en-US"/>
              </w:rPr>
              <w:t>Methods of identification of subcellular fractions. Ultra</w:t>
            </w:r>
            <w:r w:rsidR="00D36099">
              <w:rPr>
                <w:sz w:val="20"/>
                <w:lang w:val="en-US"/>
              </w:rPr>
              <w:t xml:space="preserve"> centrifugation</w:t>
            </w:r>
          </w:p>
        </w:tc>
        <w:tc>
          <w:tcPr>
            <w:tcW w:w="928" w:type="dxa"/>
            <w:shd w:val="clear" w:color="auto" w:fill="auto"/>
          </w:tcPr>
          <w:p w14:paraId="336A268A" w14:textId="77777777" w:rsidR="006B1C1D" w:rsidRDefault="006B1C1D" w:rsidP="000A7D1D">
            <w:pPr>
              <w:tabs>
                <w:tab w:val="left" w:pos="1276"/>
              </w:tabs>
              <w:jc w:val="center"/>
              <w:rPr>
                <w:sz w:val="20"/>
                <w:szCs w:val="20"/>
              </w:rPr>
            </w:pPr>
          </w:p>
        </w:tc>
        <w:tc>
          <w:tcPr>
            <w:tcW w:w="726" w:type="dxa"/>
            <w:shd w:val="clear" w:color="auto" w:fill="auto"/>
          </w:tcPr>
          <w:p w14:paraId="0A55572D" w14:textId="77777777" w:rsidR="006B1C1D" w:rsidRDefault="006B1C1D" w:rsidP="000A7D1D">
            <w:pPr>
              <w:tabs>
                <w:tab w:val="left" w:pos="1276"/>
              </w:tabs>
              <w:jc w:val="center"/>
              <w:rPr>
                <w:sz w:val="20"/>
                <w:szCs w:val="20"/>
              </w:rPr>
            </w:pPr>
          </w:p>
        </w:tc>
      </w:tr>
      <w:tr w:rsidR="000A7D1D" w:rsidRPr="003F2DC5" w14:paraId="06FD8733" w14:textId="77777777" w:rsidTr="00D51389">
        <w:tc>
          <w:tcPr>
            <w:tcW w:w="761" w:type="dxa"/>
            <w:vMerge/>
            <w:shd w:val="clear" w:color="auto" w:fill="auto"/>
          </w:tcPr>
          <w:p w14:paraId="005973C5" w14:textId="77777777" w:rsidR="000A7D1D" w:rsidRPr="000B254C" w:rsidRDefault="000A7D1D" w:rsidP="000A7D1D">
            <w:pPr>
              <w:tabs>
                <w:tab w:val="left" w:pos="1276"/>
              </w:tabs>
              <w:jc w:val="center"/>
              <w:rPr>
                <w:b/>
                <w:bCs/>
                <w:sz w:val="20"/>
                <w:szCs w:val="20"/>
              </w:rPr>
            </w:pPr>
          </w:p>
        </w:tc>
        <w:tc>
          <w:tcPr>
            <w:tcW w:w="8094" w:type="dxa"/>
            <w:shd w:val="clear" w:color="auto" w:fill="auto"/>
          </w:tcPr>
          <w:p w14:paraId="02BB0B96" w14:textId="4DAF35D2" w:rsidR="000A7D1D" w:rsidRPr="00EC1F6C" w:rsidRDefault="000A7D1D" w:rsidP="000A7D1D">
            <w:pPr>
              <w:tabs>
                <w:tab w:val="left" w:pos="1276"/>
              </w:tabs>
              <w:rPr>
                <w:b/>
                <w:sz w:val="20"/>
                <w:szCs w:val="20"/>
              </w:rPr>
            </w:pPr>
            <w:r w:rsidRPr="00EC1F6C">
              <w:rPr>
                <w:b/>
                <w:sz w:val="20"/>
                <w:szCs w:val="20"/>
              </w:rPr>
              <w:t>PC 2.</w:t>
            </w:r>
            <w:r w:rsidRPr="00EC1F6C">
              <w:rPr>
                <w:sz w:val="20"/>
                <w:szCs w:val="20"/>
              </w:rPr>
              <w:t xml:space="preserve"> </w:t>
            </w:r>
            <w:r w:rsidRPr="00EC1F6C">
              <w:rPr>
                <w:sz w:val="20"/>
                <w:szCs w:val="20"/>
                <w:lang w:val="kk-KZ"/>
              </w:rPr>
              <w:t xml:space="preserve"> </w:t>
            </w:r>
            <w:r w:rsidRPr="00EC1F6C">
              <w:rPr>
                <w:sz w:val="20"/>
                <w:szCs w:val="20"/>
              </w:rPr>
              <w:t xml:space="preserve">Theme </w:t>
            </w:r>
            <w:r>
              <w:rPr>
                <w:sz w:val="20"/>
                <w:szCs w:val="20"/>
              </w:rPr>
              <w:t xml:space="preserve"> </w:t>
            </w:r>
            <w:r w:rsidR="00706C66">
              <w:rPr>
                <w:bCs/>
                <w:color w:val="000000"/>
                <w:sz w:val="20"/>
                <w:lang w:val="en-US"/>
              </w:rPr>
              <w:t>Crude Isolation of plant plasma membrane by differential centrifugation</w:t>
            </w:r>
            <w:r>
              <w:rPr>
                <w:rFonts w:ascii="inherit" w:hAnsi="inherit"/>
                <w:color w:val="2A2A2A"/>
                <w:sz w:val="27"/>
                <w:szCs w:val="27"/>
              </w:rPr>
              <w:t>.</w:t>
            </w:r>
          </w:p>
        </w:tc>
        <w:tc>
          <w:tcPr>
            <w:tcW w:w="928" w:type="dxa"/>
            <w:shd w:val="clear" w:color="auto" w:fill="auto"/>
          </w:tcPr>
          <w:p w14:paraId="5CB823C0" w14:textId="49A4D7A1" w:rsidR="000A7D1D" w:rsidRPr="003F2DC5" w:rsidRDefault="000A7D1D" w:rsidP="000A7D1D">
            <w:pPr>
              <w:tabs>
                <w:tab w:val="left" w:pos="1276"/>
              </w:tabs>
              <w:jc w:val="center"/>
              <w:rPr>
                <w:sz w:val="20"/>
                <w:szCs w:val="20"/>
              </w:rPr>
            </w:pPr>
            <w:r>
              <w:rPr>
                <w:sz w:val="20"/>
                <w:szCs w:val="20"/>
              </w:rPr>
              <w:t>1</w:t>
            </w:r>
          </w:p>
        </w:tc>
        <w:tc>
          <w:tcPr>
            <w:tcW w:w="726" w:type="dxa"/>
            <w:shd w:val="clear" w:color="auto" w:fill="auto"/>
          </w:tcPr>
          <w:p w14:paraId="1F40760D" w14:textId="53F1067E" w:rsidR="000A7D1D" w:rsidRPr="003F2DC5" w:rsidRDefault="000A7D1D" w:rsidP="000A7D1D">
            <w:pPr>
              <w:tabs>
                <w:tab w:val="left" w:pos="1276"/>
              </w:tabs>
              <w:jc w:val="center"/>
              <w:rPr>
                <w:sz w:val="20"/>
                <w:szCs w:val="20"/>
              </w:rPr>
            </w:pPr>
            <w:r>
              <w:rPr>
                <w:sz w:val="20"/>
                <w:szCs w:val="20"/>
              </w:rPr>
              <w:t>10</w:t>
            </w:r>
          </w:p>
        </w:tc>
      </w:tr>
      <w:tr w:rsidR="008642A4" w:rsidRPr="003F2DC5" w14:paraId="20C9407B" w14:textId="77777777" w:rsidTr="00D51389">
        <w:tc>
          <w:tcPr>
            <w:tcW w:w="761" w:type="dxa"/>
            <w:vMerge/>
            <w:shd w:val="clear" w:color="auto" w:fill="auto"/>
          </w:tcPr>
          <w:p w14:paraId="47386507"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59888B8B" w14:textId="60D98AAC" w:rsidR="008642A4" w:rsidRPr="00EC1F6C" w:rsidRDefault="006C54BB" w:rsidP="001F34FC">
            <w:pPr>
              <w:tabs>
                <w:tab w:val="left" w:pos="1276"/>
              </w:tabs>
              <w:rPr>
                <w:b/>
                <w:sz w:val="20"/>
                <w:szCs w:val="20"/>
              </w:rPr>
            </w:pPr>
            <w:r w:rsidRPr="00EC1F6C">
              <w:rPr>
                <w:b/>
                <w:sz w:val="20"/>
                <w:szCs w:val="20"/>
              </w:rPr>
              <w:t>LC</w:t>
            </w:r>
            <w:r w:rsidR="008642A4" w:rsidRPr="00EC1F6C">
              <w:rPr>
                <w:b/>
                <w:sz w:val="20"/>
                <w:szCs w:val="20"/>
              </w:rPr>
              <w:t xml:space="preserve"> 2. </w:t>
            </w:r>
            <w:r w:rsidR="008642A4" w:rsidRPr="00EC1F6C">
              <w:rPr>
                <w:sz w:val="20"/>
                <w:szCs w:val="20"/>
              </w:rPr>
              <w:t>Theme…</w:t>
            </w:r>
          </w:p>
        </w:tc>
        <w:tc>
          <w:tcPr>
            <w:tcW w:w="928" w:type="dxa"/>
            <w:shd w:val="clear" w:color="auto" w:fill="auto"/>
          </w:tcPr>
          <w:p w14:paraId="665E30B4" w14:textId="77777777" w:rsidR="008642A4" w:rsidRPr="003F2DC5" w:rsidRDefault="008642A4" w:rsidP="001F34FC">
            <w:pPr>
              <w:tabs>
                <w:tab w:val="left" w:pos="1276"/>
              </w:tabs>
              <w:jc w:val="center"/>
              <w:rPr>
                <w:sz w:val="20"/>
                <w:szCs w:val="20"/>
              </w:rPr>
            </w:pPr>
          </w:p>
        </w:tc>
        <w:tc>
          <w:tcPr>
            <w:tcW w:w="726" w:type="dxa"/>
            <w:shd w:val="clear" w:color="auto" w:fill="auto"/>
          </w:tcPr>
          <w:p w14:paraId="467F6818" w14:textId="77777777" w:rsidR="008642A4" w:rsidRPr="003F2DC5" w:rsidRDefault="008642A4" w:rsidP="001F34FC">
            <w:pPr>
              <w:tabs>
                <w:tab w:val="left" w:pos="1276"/>
              </w:tabs>
              <w:jc w:val="center"/>
              <w:rPr>
                <w:sz w:val="20"/>
                <w:szCs w:val="20"/>
              </w:rPr>
            </w:pPr>
          </w:p>
        </w:tc>
      </w:tr>
      <w:tr w:rsidR="008642A4" w:rsidRPr="003F2DC5" w14:paraId="025DEE36" w14:textId="77777777" w:rsidTr="00D51389">
        <w:tc>
          <w:tcPr>
            <w:tcW w:w="761" w:type="dxa"/>
            <w:vMerge/>
            <w:shd w:val="clear" w:color="auto" w:fill="auto"/>
          </w:tcPr>
          <w:p w14:paraId="63BB6767"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4AD7F7F7" w14:textId="24F0B63A" w:rsidR="00455784" w:rsidRPr="00EC1F6C" w:rsidRDefault="008A3DB2" w:rsidP="00585A97">
            <w:pPr>
              <w:jc w:val="both"/>
              <w:rPr>
                <w:sz w:val="20"/>
                <w:szCs w:val="20"/>
              </w:rPr>
            </w:pPr>
            <w:r w:rsidRPr="00EC1F6C">
              <w:rPr>
                <w:b/>
                <w:sz w:val="20"/>
                <w:szCs w:val="20"/>
                <w:lang w:val="en-US"/>
              </w:rPr>
              <w:t>IWS</w:t>
            </w:r>
            <w:r w:rsidR="008642A4" w:rsidRPr="00EC1F6C">
              <w:rPr>
                <w:b/>
                <w:sz w:val="20"/>
                <w:szCs w:val="20"/>
                <w:lang w:val="kk-KZ"/>
              </w:rPr>
              <w:t xml:space="preserve"> </w:t>
            </w:r>
            <w:r w:rsidR="008642A4" w:rsidRPr="00EC1F6C">
              <w:rPr>
                <w:b/>
                <w:sz w:val="20"/>
                <w:szCs w:val="20"/>
              </w:rPr>
              <w:t xml:space="preserve">P 1. </w:t>
            </w:r>
            <w:r w:rsidR="008642A4" w:rsidRPr="00EC1F6C">
              <w:rPr>
                <w:sz w:val="20"/>
                <w:szCs w:val="20"/>
              </w:rPr>
              <w:t xml:space="preserve">Consultations on the implementation of </w:t>
            </w:r>
            <w:r w:rsidR="006C54BB" w:rsidRPr="00EC1F6C">
              <w:rPr>
                <w:b/>
                <w:bCs/>
                <w:sz w:val="20"/>
                <w:szCs w:val="20"/>
              </w:rPr>
              <w:t>IWST</w:t>
            </w:r>
            <w:r w:rsidR="008642A4" w:rsidRPr="00EC1F6C">
              <w:rPr>
                <w:b/>
                <w:bCs/>
                <w:sz w:val="20"/>
                <w:szCs w:val="20"/>
              </w:rPr>
              <w:t xml:space="preserve"> 1</w:t>
            </w:r>
          </w:p>
          <w:p w14:paraId="5AE7DA2D" w14:textId="77777777" w:rsidR="00585A97" w:rsidRDefault="008642A4" w:rsidP="00585A97">
            <w:pPr>
              <w:jc w:val="both"/>
              <w:rPr>
                <w:bCs/>
                <w:sz w:val="20"/>
                <w:szCs w:val="20"/>
                <w:lang w:val="kk-KZ"/>
              </w:rPr>
            </w:pPr>
            <w:r w:rsidRPr="00EC1F6C">
              <w:rPr>
                <w:bCs/>
                <w:sz w:val="20"/>
                <w:szCs w:val="20"/>
              </w:rPr>
              <w:t xml:space="preserve">ATTENTION. </w:t>
            </w:r>
            <w:r w:rsidR="008C07FC" w:rsidRPr="00EC1F6C">
              <w:rPr>
                <w:bCs/>
                <w:sz w:val="20"/>
                <w:szCs w:val="20"/>
                <w:lang w:val="kk-KZ"/>
              </w:rPr>
              <w:t xml:space="preserve">Number </w:t>
            </w:r>
            <w:r w:rsidRPr="00EC1F6C">
              <w:rPr>
                <w:bCs/>
                <w:sz w:val="20"/>
                <w:szCs w:val="20"/>
              </w:rPr>
              <w:t xml:space="preserve">of </w:t>
            </w:r>
            <w:r w:rsidR="006C54BB" w:rsidRPr="00EC1F6C">
              <w:rPr>
                <w:bCs/>
                <w:sz w:val="20"/>
                <w:szCs w:val="20"/>
                <w:lang w:val="en-US"/>
              </w:rPr>
              <w:t>IWST</w:t>
            </w:r>
            <w:r w:rsidRPr="00EC1F6C">
              <w:rPr>
                <w:bCs/>
                <w:sz w:val="20"/>
                <w:szCs w:val="20"/>
                <w:lang w:val="kk-KZ"/>
              </w:rPr>
              <w:t xml:space="preserve"> (6-7), </w:t>
            </w:r>
            <w:r w:rsidR="006C54BB" w:rsidRPr="00EC1F6C">
              <w:rPr>
                <w:bCs/>
                <w:sz w:val="20"/>
                <w:szCs w:val="20"/>
                <w:lang w:val="en-US"/>
              </w:rPr>
              <w:t>IWS</w:t>
            </w:r>
            <w:r w:rsidR="002C05CD" w:rsidRPr="00EC1F6C">
              <w:rPr>
                <w:bCs/>
                <w:sz w:val="20"/>
                <w:szCs w:val="20"/>
              </w:rPr>
              <w:t xml:space="preserve"> </w:t>
            </w:r>
            <w:r w:rsidR="002C05CD" w:rsidRPr="00EC1F6C">
              <w:rPr>
                <w:bCs/>
                <w:sz w:val="20"/>
                <w:szCs w:val="20"/>
                <w:lang w:val="kk-KZ"/>
              </w:rPr>
              <w:t xml:space="preserve">(2-5 </w:t>
            </w:r>
            <w:r w:rsidR="002C05CD" w:rsidRPr="00EC1F6C">
              <w:rPr>
                <w:bCs/>
                <w:sz w:val="20"/>
                <w:szCs w:val="20"/>
              </w:rPr>
              <w:t xml:space="preserve">) </w:t>
            </w:r>
            <w:r w:rsidR="008C07FC" w:rsidRPr="00EC1F6C">
              <w:rPr>
                <w:bCs/>
                <w:sz w:val="20"/>
                <w:szCs w:val="20"/>
                <w:lang w:val="kk-KZ"/>
              </w:rPr>
              <w:t>for 15 weeks</w:t>
            </w:r>
          </w:p>
          <w:p w14:paraId="017BA059" w14:textId="77777777" w:rsidR="00443087" w:rsidRDefault="00443087" w:rsidP="00443087">
            <w:pPr>
              <w:snapToGrid w:val="0"/>
              <w:jc w:val="both"/>
              <w:rPr>
                <w:bCs/>
                <w:sz w:val="20"/>
                <w:szCs w:val="22"/>
                <w:lang w:val="en-US"/>
              </w:rPr>
            </w:pPr>
            <w:r>
              <w:rPr>
                <w:bCs/>
                <w:sz w:val="20"/>
                <w:szCs w:val="22"/>
                <w:lang w:val="en-US"/>
              </w:rPr>
              <w:t xml:space="preserve">Methods of determination of membranes lipides of cellular structures. </w:t>
            </w:r>
          </w:p>
          <w:p w14:paraId="7EC31965" w14:textId="77777777" w:rsidR="00443087" w:rsidRDefault="00443087" w:rsidP="00443087">
            <w:pPr>
              <w:snapToGrid w:val="0"/>
              <w:jc w:val="both"/>
              <w:rPr>
                <w:bCs/>
                <w:sz w:val="20"/>
                <w:szCs w:val="22"/>
                <w:lang w:val="en-US"/>
              </w:rPr>
            </w:pPr>
            <w:r>
              <w:rPr>
                <w:bCs/>
                <w:sz w:val="20"/>
                <w:szCs w:val="22"/>
                <w:lang w:val="en-US"/>
              </w:rPr>
              <w:t>2. Identification of cellular structure on the base of marker enzymes.</w:t>
            </w:r>
          </w:p>
          <w:p w14:paraId="1DB23832" w14:textId="77777777" w:rsidR="00443087" w:rsidRDefault="00443087" w:rsidP="00443087">
            <w:pPr>
              <w:snapToGrid w:val="0"/>
              <w:jc w:val="both"/>
              <w:rPr>
                <w:bCs/>
                <w:sz w:val="20"/>
                <w:szCs w:val="22"/>
                <w:lang w:val="en-US"/>
              </w:rPr>
            </w:pPr>
            <w:r>
              <w:rPr>
                <w:bCs/>
                <w:sz w:val="20"/>
                <w:szCs w:val="22"/>
                <w:lang w:val="en-US"/>
              </w:rPr>
              <w:t>3. Methods of determination of fatty acids membranes of of cellular structures.</w:t>
            </w:r>
          </w:p>
          <w:p w14:paraId="5922A8F5" w14:textId="77777777" w:rsidR="00443087" w:rsidRDefault="00443087" w:rsidP="00443087">
            <w:pPr>
              <w:snapToGrid w:val="0"/>
              <w:jc w:val="both"/>
              <w:rPr>
                <w:bCs/>
                <w:sz w:val="20"/>
                <w:szCs w:val="22"/>
                <w:lang w:val="en-US"/>
              </w:rPr>
            </w:pPr>
            <w:r>
              <w:rPr>
                <w:bCs/>
                <w:sz w:val="20"/>
                <w:szCs w:val="22"/>
                <w:lang w:val="en-US"/>
              </w:rPr>
              <w:t>4. Methods of determination of proteins membranes of cellular structures.</w:t>
            </w:r>
          </w:p>
          <w:p w14:paraId="3AC03C6A" w14:textId="72D29EBB" w:rsidR="008642A4" w:rsidRPr="00585A97" w:rsidRDefault="00443087" w:rsidP="00443087">
            <w:pPr>
              <w:shd w:val="clear" w:color="auto" w:fill="FFFFFF"/>
              <w:textAlignment w:val="baseline"/>
              <w:outlineLvl w:val="2"/>
              <w:rPr>
                <w:color w:val="2A2A2A"/>
                <w:sz w:val="20"/>
                <w:szCs w:val="20"/>
              </w:rPr>
            </w:pPr>
            <w:r>
              <w:rPr>
                <w:bCs/>
                <w:sz w:val="20"/>
                <w:szCs w:val="22"/>
                <w:lang w:val="en-US"/>
              </w:rPr>
              <w:t>5. Use of transmission electron microscope for study of internal ultra structure of the cell organelles.</w:t>
            </w:r>
            <w:r w:rsidR="00CC677B">
              <w:rPr>
                <w:bCs/>
                <w:sz w:val="20"/>
                <w:szCs w:val="22"/>
                <w:lang w:val="en-US"/>
              </w:rPr>
              <w:t xml:space="preserve"> Different types of microscopes for study of cellular structures</w:t>
            </w:r>
          </w:p>
        </w:tc>
        <w:tc>
          <w:tcPr>
            <w:tcW w:w="928" w:type="dxa"/>
            <w:shd w:val="clear" w:color="auto" w:fill="auto"/>
          </w:tcPr>
          <w:p w14:paraId="7BDA790F" w14:textId="6092E2CB" w:rsidR="008642A4" w:rsidRPr="003F2DC5" w:rsidRDefault="000A7D1D" w:rsidP="001F34FC">
            <w:pPr>
              <w:tabs>
                <w:tab w:val="left" w:pos="1276"/>
              </w:tabs>
              <w:jc w:val="center"/>
              <w:rPr>
                <w:b/>
                <w:sz w:val="20"/>
                <w:szCs w:val="20"/>
              </w:rPr>
            </w:pPr>
            <w:r>
              <w:rPr>
                <w:b/>
                <w:sz w:val="20"/>
                <w:szCs w:val="20"/>
              </w:rPr>
              <w:t>2</w:t>
            </w:r>
          </w:p>
        </w:tc>
        <w:tc>
          <w:tcPr>
            <w:tcW w:w="726" w:type="dxa"/>
            <w:shd w:val="clear" w:color="auto" w:fill="auto"/>
          </w:tcPr>
          <w:p w14:paraId="07632A64" w14:textId="7E136979" w:rsidR="008642A4" w:rsidRPr="003F2DC5" w:rsidRDefault="000A7D1D" w:rsidP="001F34FC">
            <w:pPr>
              <w:tabs>
                <w:tab w:val="left" w:pos="1276"/>
              </w:tabs>
              <w:jc w:val="center"/>
              <w:rPr>
                <w:b/>
                <w:sz w:val="20"/>
                <w:szCs w:val="20"/>
              </w:rPr>
            </w:pPr>
            <w:r>
              <w:rPr>
                <w:b/>
                <w:sz w:val="20"/>
                <w:szCs w:val="20"/>
              </w:rPr>
              <w:t>20</w:t>
            </w:r>
          </w:p>
        </w:tc>
      </w:tr>
      <w:tr w:rsidR="000A7D1D" w:rsidRPr="003F2DC5" w14:paraId="5F3089A3" w14:textId="77777777" w:rsidTr="00D51389">
        <w:tc>
          <w:tcPr>
            <w:tcW w:w="761" w:type="dxa"/>
            <w:vMerge w:val="restart"/>
            <w:shd w:val="clear" w:color="auto" w:fill="auto"/>
          </w:tcPr>
          <w:p w14:paraId="688843B7" w14:textId="77777777" w:rsidR="000A7D1D" w:rsidRPr="000B254C" w:rsidRDefault="000A7D1D" w:rsidP="000A7D1D">
            <w:pPr>
              <w:tabs>
                <w:tab w:val="left" w:pos="1276"/>
              </w:tabs>
              <w:jc w:val="center"/>
              <w:rPr>
                <w:b/>
                <w:bCs/>
                <w:sz w:val="20"/>
                <w:szCs w:val="20"/>
              </w:rPr>
            </w:pPr>
            <w:r w:rsidRPr="000B254C">
              <w:rPr>
                <w:b/>
                <w:bCs/>
                <w:sz w:val="20"/>
                <w:szCs w:val="20"/>
              </w:rPr>
              <w:t>3</w:t>
            </w:r>
          </w:p>
        </w:tc>
        <w:tc>
          <w:tcPr>
            <w:tcW w:w="8094" w:type="dxa"/>
            <w:shd w:val="clear" w:color="auto" w:fill="auto"/>
          </w:tcPr>
          <w:p w14:paraId="4E9AA2DE" w14:textId="266CDD3B" w:rsidR="000A7D1D" w:rsidRPr="00A64E0A" w:rsidRDefault="000A7D1D" w:rsidP="000A7D1D">
            <w:pPr>
              <w:pBdr>
                <w:bottom w:val="single" w:sz="12" w:space="6" w:color="D5D5D5"/>
              </w:pBdr>
              <w:outlineLvl w:val="1"/>
              <w:rPr>
                <w:b/>
                <w:sz w:val="20"/>
                <w:szCs w:val="20"/>
              </w:rPr>
            </w:pPr>
            <w:r w:rsidRPr="00A64E0A">
              <w:rPr>
                <w:b/>
                <w:sz w:val="20"/>
                <w:szCs w:val="20"/>
              </w:rPr>
              <w:t>L</w:t>
            </w:r>
            <w:r w:rsidRPr="00A64E0A">
              <w:rPr>
                <w:b/>
                <w:sz w:val="20"/>
                <w:szCs w:val="20"/>
                <w:lang w:val="kk-KZ"/>
              </w:rPr>
              <w:t xml:space="preserve"> </w:t>
            </w:r>
            <w:r w:rsidRPr="00A64E0A">
              <w:rPr>
                <w:b/>
                <w:sz w:val="20"/>
                <w:szCs w:val="20"/>
              </w:rPr>
              <w:t xml:space="preserve">3. </w:t>
            </w:r>
            <w:r w:rsidRPr="00A64E0A">
              <w:rPr>
                <w:sz w:val="20"/>
                <w:szCs w:val="20"/>
              </w:rPr>
              <w:t xml:space="preserve">Theme  </w:t>
            </w:r>
            <w:r w:rsidR="006F4278">
              <w:rPr>
                <w:rStyle w:val="hps"/>
                <w:rFonts w:eastAsia="Calibri"/>
                <w:bCs/>
                <w:color w:val="333333"/>
                <w:sz w:val="20"/>
                <w:lang w:val="en-US"/>
              </w:rPr>
              <w:t>Modern methods in study</w:t>
            </w:r>
            <w:r w:rsidR="006F4278">
              <w:rPr>
                <w:color w:val="333333"/>
                <w:sz w:val="20"/>
                <w:lang w:val="en-US"/>
              </w:rPr>
              <w:t xml:space="preserve"> cell membranes</w:t>
            </w:r>
          </w:p>
        </w:tc>
        <w:tc>
          <w:tcPr>
            <w:tcW w:w="928" w:type="dxa"/>
            <w:shd w:val="clear" w:color="auto" w:fill="auto"/>
          </w:tcPr>
          <w:p w14:paraId="1D66F1E5" w14:textId="785E816E" w:rsidR="000A7D1D" w:rsidRPr="003F2DC5" w:rsidRDefault="000A7D1D" w:rsidP="000A7D1D">
            <w:pPr>
              <w:tabs>
                <w:tab w:val="left" w:pos="1276"/>
              </w:tabs>
              <w:jc w:val="center"/>
              <w:rPr>
                <w:b/>
                <w:sz w:val="20"/>
                <w:szCs w:val="20"/>
              </w:rPr>
            </w:pPr>
            <w:r>
              <w:rPr>
                <w:b/>
                <w:sz w:val="20"/>
                <w:szCs w:val="20"/>
              </w:rPr>
              <w:t>2</w:t>
            </w:r>
          </w:p>
        </w:tc>
        <w:tc>
          <w:tcPr>
            <w:tcW w:w="726" w:type="dxa"/>
            <w:shd w:val="clear" w:color="auto" w:fill="auto"/>
          </w:tcPr>
          <w:p w14:paraId="115AB077" w14:textId="5C9844C8" w:rsidR="000A7D1D" w:rsidRPr="003F2DC5" w:rsidRDefault="000A7D1D" w:rsidP="000A7D1D">
            <w:pPr>
              <w:tabs>
                <w:tab w:val="left" w:pos="1276"/>
              </w:tabs>
              <w:jc w:val="center"/>
              <w:rPr>
                <w:b/>
                <w:sz w:val="20"/>
                <w:szCs w:val="20"/>
              </w:rPr>
            </w:pPr>
            <w:r>
              <w:rPr>
                <w:b/>
                <w:sz w:val="20"/>
                <w:szCs w:val="20"/>
              </w:rPr>
              <w:t>0</w:t>
            </w:r>
          </w:p>
        </w:tc>
      </w:tr>
      <w:tr w:rsidR="000A7D1D" w:rsidRPr="003F2DC5" w14:paraId="002DB181" w14:textId="77777777" w:rsidTr="00D51389">
        <w:tc>
          <w:tcPr>
            <w:tcW w:w="761" w:type="dxa"/>
            <w:vMerge/>
            <w:shd w:val="clear" w:color="auto" w:fill="auto"/>
          </w:tcPr>
          <w:p w14:paraId="641D2C32" w14:textId="77777777" w:rsidR="000A7D1D" w:rsidRPr="000B254C" w:rsidRDefault="000A7D1D" w:rsidP="000A7D1D">
            <w:pPr>
              <w:tabs>
                <w:tab w:val="left" w:pos="1276"/>
              </w:tabs>
              <w:jc w:val="center"/>
              <w:rPr>
                <w:b/>
                <w:bCs/>
                <w:sz w:val="20"/>
                <w:szCs w:val="20"/>
              </w:rPr>
            </w:pPr>
          </w:p>
        </w:tc>
        <w:tc>
          <w:tcPr>
            <w:tcW w:w="8094" w:type="dxa"/>
            <w:shd w:val="clear" w:color="auto" w:fill="auto"/>
          </w:tcPr>
          <w:p w14:paraId="4E356F47" w14:textId="632AE540" w:rsidR="000A7D1D" w:rsidRPr="00A64E0A" w:rsidRDefault="000A7D1D" w:rsidP="000A7D1D">
            <w:pPr>
              <w:tabs>
                <w:tab w:val="left" w:pos="1276"/>
              </w:tabs>
              <w:rPr>
                <w:b/>
                <w:sz w:val="20"/>
                <w:szCs w:val="20"/>
              </w:rPr>
            </w:pPr>
            <w:r w:rsidRPr="00A64E0A">
              <w:rPr>
                <w:b/>
                <w:sz w:val="20"/>
                <w:szCs w:val="20"/>
              </w:rPr>
              <w:t xml:space="preserve">PC 3. </w:t>
            </w:r>
            <w:r w:rsidRPr="00A64E0A">
              <w:rPr>
                <w:sz w:val="20"/>
                <w:szCs w:val="20"/>
              </w:rPr>
              <w:t>Theme</w:t>
            </w:r>
            <w:r w:rsidR="006F4278">
              <w:rPr>
                <w:b/>
                <w:bCs/>
                <w:sz w:val="20"/>
                <w:szCs w:val="22"/>
                <w:lang w:val="en-US"/>
              </w:rPr>
              <w:t xml:space="preserve"> </w:t>
            </w:r>
            <w:r w:rsidR="006F4278">
              <w:rPr>
                <w:bCs/>
                <w:sz w:val="20"/>
                <w:szCs w:val="22"/>
                <w:lang w:val="en-US"/>
              </w:rPr>
              <w:t xml:space="preserve"> </w:t>
            </w:r>
            <w:r w:rsidR="006F4278">
              <w:rPr>
                <w:bCs/>
                <w:color w:val="000000"/>
                <w:sz w:val="20"/>
                <w:lang w:val="en-US"/>
              </w:rPr>
              <w:t>Crude Isolation of plant plasma membrane by differential centrifugation</w:t>
            </w:r>
          </w:p>
        </w:tc>
        <w:tc>
          <w:tcPr>
            <w:tcW w:w="928" w:type="dxa"/>
            <w:shd w:val="clear" w:color="auto" w:fill="auto"/>
          </w:tcPr>
          <w:p w14:paraId="72FACCF5" w14:textId="5893952E" w:rsidR="000A7D1D" w:rsidRPr="003F2DC5" w:rsidRDefault="000A7D1D" w:rsidP="000A7D1D">
            <w:pPr>
              <w:tabs>
                <w:tab w:val="left" w:pos="1276"/>
              </w:tabs>
              <w:jc w:val="center"/>
              <w:rPr>
                <w:sz w:val="20"/>
                <w:szCs w:val="20"/>
              </w:rPr>
            </w:pPr>
            <w:r>
              <w:rPr>
                <w:sz w:val="20"/>
                <w:szCs w:val="20"/>
              </w:rPr>
              <w:t>1</w:t>
            </w:r>
          </w:p>
        </w:tc>
        <w:tc>
          <w:tcPr>
            <w:tcW w:w="726" w:type="dxa"/>
            <w:shd w:val="clear" w:color="auto" w:fill="auto"/>
          </w:tcPr>
          <w:p w14:paraId="1A95CEDD" w14:textId="30CEEE76" w:rsidR="000A7D1D" w:rsidRPr="003F2DC5" w:rsidRDefault="000A7D1D" w:rsidP="000A7D1D">
            <w:pPr>
              <w:tabs>
                <w:tab w:val="left" w:pos="1276"/>
              </w:tabs>
              <w:jc w:val="center"/>
              <w:rPr>
                <w:sz w:val="20"/>
                <w:szCs w:val="20"/>
              </w:rPr>
            </w:pPr>
            <w:r>
              <w:rPr>
                <w:sz w:val="20"/>
                <w:szCs w:val="20"/>
              </w:rPr>
              <w:t>10</w:t>
            </w:r>
          </w:p>
        </w:tc>
      </w:tr>
      <w:tr w:rsidR="008642A4" w:rsidRPr="003F2DC5" w14:paraId="7F614744" w14:textId="77777777" w:rsidTr="00D51389">
        <w:tc>
          <w:tcPr>
            <w:tcW w:w="761" w:type="dxa"/>
            <w:vMerge/>
            <w:shd w:val="clear" w:color="auto" w:fill="auto"/>
          </w:tcPr>
          <w:p w14:paraId="73FF64B2"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27C701C5" w14:textId="5350D0A1" w:rsidR="008642A4" w:rsidRPr="00A64E0A" w:rsidRDefault="006C54BB" w:rsidP="00585A97">
            <w:pPr>
              <w:tabs>
                <w:tab w:val="left" w:pos="1276"/>
              </w:tabs>
              <w:rPr>
                <w:b/>
                <w:sz w:val="20"/>
                <w:szCs w:val="20"/>
              </w:rPr>
            </w:pPr>
            <w:r w:rsidRPr="00A64E0A">
              <w:rPr>
                <w:b/>
                <w:sz w:val="20"/>
                <w:szCs w:val="20"/>
              </w:rPr>
              <w:t>LC</w:t>
            </w:r>
            <w:r w:rsidR="008642A4" w:rsidRPr="00A64E0A">
              <w:rPr>
                <w:b/>
                <w:sz w:val="20"/>
                <w:szCs w:val="20"/>
              </w:rPr>
              <w:t xml:space="preserve"> 3. </w:t>
            </w:r>
            <w:r w:rsidR="008642A4" w:rsidRPr="00A64E0A">
              <w:rPr>
                <w:sz w:val="20"/>
                <w:szCs w:val="20"/>
              </w:rPr>
              <w:t>Theme…</w:t>
            </w:r>
          </w:p>
        </w:tc>
        <w:tc>
          <w:tcPr>
            <w:tcW w:w="928" w:type="dxa"/>
            <w:shd w:val="clear" w:color="auto" w:fill="auto"/>
          </w:tcPr>
          <w:p w14:paraId="189BA33B" w14:textId="77777777" w:rsidR="008642A4" w:rsidRPr="003F2DC5" w:rsidRDefault="008642A4" w:rsidP="001F34FC">
            <w:pPr>
              <w:tabs>
                <w:tab w:val="left" w:pos="1276"/>
              </w:tabs>
              <w:jc w:val="center"/>
              <w:rPr>
                <w:sz w:val="20"/>
                <w:szCs w:val="20"/>
              </w:rPr>
            </w:pPr>
          </w:p>
        </w:tc>
        <w:tc>
          <w:tcPr>
            <w:tcW w:w="726" w:type="dxa"/>
            <w:shd w:val="clear" w:color="auto" w:fill="auto"/>
          </w:tcPr>
          <w:p w14:paraId="25D1DEE9" w14:textId="77777777" w:rsidR="008642A4" w:rsidRPr="003F2DC5" w:rsidRDefault="008642A4" w:rsidP="001F34FC">
            <w:pPr>
              <w:tabs>
                <w:tab w:val="left" w:pos="1276"/>
              </w:tabs>
              <w:jc w:val="center"/>
              <w:rPr>
                <w:sz w:val="20"/>
                <w:szCs w:val="20"/>
              </w:rPr>
            </w:pPr>
          </w:p>
        </w:tc>
      </w:tr>
      <w:tr w:rsidR="008642A4" w:rsidRPr="003F2DC5" w14:paraId="4547C3D9" w14:textId="77777777" w:rsidTr="00D51389">
        <w:tc>
          <w:tcPr>
            <w:tcW w:w="761" w:type="dxa"/>
            <w:vMerge/>
            <w:shd w:val="clear" w:color="auto" w:fill="auto"/>
          </w:tcPr>
          <w:p w14:paraId="51F7E580"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2E2C4B9F" w14:textId="5545BD81" w:rsidR="008642A4" w:rsidRPr="00A64E0A" w:rsidRDefault="006C54BB" w:rsidP="00585A97">
            <w:pPr>
              <w:tabs>
                <w:tab w:val="left" w:pos="1276"/>
              </w:tabs>
              <w:rPr>
                <w:sz w:val="20"/>
                <w:szCs w:val="20"/>
              </w:rPr>
            </w:pPr>
            <w:r w:rsidRPr="00A64E0A">
              <w:rPr>
                <w:b/>
                <w:sz w:val="20"/>
                <w:szCs w:val="20"/>
              </w:rPr>
              <w:t>IWST</w:t>
            </w:r>
            <w:r w:rsidR="008642A4" w:rsidRPr="00A64E0A">
              <w:rPr>
                <w:b/>
                <w:sz w:val="20"/>
                <w:szCs w:val="20"/>
              </w:rPr>
              <w:t xml:space="preserve"> 1. </w:t>
            </w:r>
            <w:r w:rsidR="009E72A8" w:rsidRPr="00A64E0A">
              <w:rPr>
                <w:bCs/>
                <w:sz w:val="20"/>
                <w:szCs w:val="20"/>
              </w:rPr>
              <w:t xml:space="preserve">Control </w:t>
            </w:r>
            <w:r w:rsidR="009E72A8" w:rsidRPr="00A64E0A">
              <w:rPr>
                <w:sz w:val="20"/>
                <w:szCs w:val="20"/>
              </w:rPr>
              <w:t>work, test, individual / group project, essay, situational task, testing, portfolio, etc. at the teacher's choice.</w:t>
            </w:r>
          </w:p>
        </w:tc>
        <w:tc>
          <w:tcPr>
            <w:tcW w:w="928" w:type="dxa"/>
            <w:shd w:val="clear" w:color="auto" w:fill="auto"/>
          </w:tcPr>
          <w:p w14:paraId="745DF0B8" w14:textId="77777777" w:rsidR="008642A4" w:rsidRPr="003F2DC5" w:rsidRDefault="008642A4" w:rsidP="001F34FC">
            <w:pPr>
              <w:tabs>
                <w:tab w:val="left" w:pos="1276"/>
              </w:tabs>
              <w:jc w:val="center"/>
              <w:rPr>
                <w:b/>
                <w:sz w:val="20"/>
                <w:szCs w:val="20"/>
              </w:rPr>
            </w:pPr>
          </w:p>
        </w:tc>
        <w:tc>
          <w:tcPr>
            <w:tcW w:w="726" w:type="dxa"/>
            <w:shd w:val="clear" w:color="auto" w:fill="auto"/>
          </w:tcPr>
          <w:p w14:paraId="52E8BA81" w14:textId="3E954DD0" w:rsidR="008642A4" w:rsidRPr="003F2DC5" w:rsidRDefault="008642A4" w:rsidP="001F34FC">
            <w:pPr>
              <w:tabs>
                <w:tab w:val="left" w:pos="1276"/>
              </w:tabs>
              <w:jc w:val="center"/>
              <w:rPr>
                <w:sz w:val="20"/>
                <w:szCs w:val="20"/>
              </w:rPr>
            </w:pPr>
          </w:p>
        </w:tc>
      </w:tr>
      <w:tr w:rsidR="000A7D1D" w:rsidRPr="003F2DC5" w14:paraId="2FB2EF9C" w14:textId="77777777" w:rsidTr="00D51389">
        <w:tc>
          <w:tcPr>
            <w:tcW w:w="761" w:type="dxa"/>
            <w:vMerge w:val="restart"/>
            <w:shd w:val="clear" w:color="auto" w:fill="auto"/>
          </w:tcPr>
          <w:p w14:paraId="6D3145A1" w14:textId="77777777" w:rsidR="000A7D1D" w:rsidRPr="000B254C" w:rsidRDefault="000A7D1D" w:rsidP="000A7D1D">
            <w:pPr>
              <w:tabs>
                <w:tab w:val="left" w:pos="1276"/>
              </w:tabs>
              <w:jc w:val="center"/>
              <w:rPr>
                <w:b/>
                <w:bCs/>
                <w:sz w:val="20"/>
                <w:szCs w:val="20"/>
              </w:rPr>
            </w:pPr>
            <w:r w:rsidRPr="000B254C">
              <w:rPr>
                <w:b/>
                <w:bCs/>
                <w:sz w:val="20"/>
                <w:szCs w:val="20"/>
              </w:rPr>
              <w:t>4</w:t>
            </w:r>
          </w:p>
        </w:tc>
        <w:tc>
          <w:tcPr>
            <w:tcW w:w="8094" w:type="dxa"/>
            <w:shd w:val="clear" w:color="auto" w:fill="auto"/>
          </w:tcPr>
          <w:p w14:paraId="16491D9D" w14:textId="73DF8D02" w:rsidR="000A7D1D" w:rsidRPr="004B0C4D" w:rsidRDefault="000A7D1D" w:rsidP="004B0C4D">
            <w:pPr>
              <w:textAlignment w:val="top"/>
              <w:rPr>
                <w:color w:val="000000"/>
                <w:sz w:val="20"/>
                <w:lang w:val="en-GB"/>
              </w:rPr>
            </w:pPr>
            <w:r w:rsidRPr="00A64E0A">
              <w:rPr>
                <w:b/>
                <w:sz w:val="20"/>
                <w:szCs w:val="20"/>
              </w:rPr>
              <w:t>L</w:t>
            </w:r>
            <w:r w:rsidRPr="00A64E0A">
              <w:rPr>
                <w:b/>
                <w:sz w:val="20"/>
                <w:szCs w:val="20"/>
                <w:lang w:val="kk-KZ"/>
              </w:rPr>
              <w:t xml:space="preserve"> </w:t>
            </w:r>
            <w:r w:rsidRPr="00A64E0A">
              <w:rPr>
                <w:b/>
                <w:sz w:val="20"/>
                <w:szCs w:val="20"/>
              </w:rPr>
              <w:t xml:space="preserve">4. </w:t>
            </w:r>
            <w:r w:rsidRPr="00A64E0A">
              <w:rPr>
                <w:sz w:val="20"/>
                <w:szCs w:val="20"/>
              </w:rPr>
              <w:t>Theme</w:t>
            </w:r>
            <w:r w:rsidR="004B0C4D">
              <w:rPr>
                <w:sz w:val="20"/>
                <w:szCs w:val="20"/>
              </w:rPr>
              <w:t xml:space="preserve"> </w:t>
            </w:r>
            <w:r w:rsidR="004B0C4D">
              <w:rPr>
                <w:bCs/>
                <w:color w:val="000000"/>
                <w:sz w:val="20"/>
                <w:lang w:val="en-GB"/>
              </w:rPr>
              <w:t>Membranes and detergents. T</w:t>
            </w:r>
            <w:r w:rsidR="004B0C4D">
              <w:rPr>
                <w:sz w:val="20"/>
                <w:lang w:val="en-US"/>
              </w:rPr>
              <w:t>he m</w:t>
            </w:r>
            <w:r w:rsidR="004B0C4D">
              <w:rPr>
                <w:bCs/>
                <w:sz w:val="20"/>
                <w:lang w:val="en-GB"/>
              </w:rPr>
              <w:t xml:space="preserve">ethod of </w:t>
            </w:r>
            <w:r w:rsidR="004B0C4D">
              <w:rPr>
                <w:sz w:val="20"/>
                <w:lang w:val="en-US"/>
              </w:rPr>
              <w:t>solubilization of membranes. Use of detergents</w:t>
            </w:r>
            <w:r w:rsidR="004B0C4D">
              <w:rPr>
                <w:bCs/>
                <w:sz w:val="20"/>
                <w:lang w:val="en-GB"/>
              </w:rPr>
              <w:t xml:space="preserve"> </w:t>
            </w:r>
            <w:r w:rsidR="004B0C4D">
              <w:rPr>
                <w:bCs/>
                <w:color w:val="000000"/>
                <w:sz w:val="20"/>
                <w:lang w:val="en-GB"/>
              </w:rPr>
              <w:t xml:space="preserve">Use detergents in </w:t>
            </w:r>
            <w:r w:rsidR="004B0C4D">
              <w:rPr>
                <w:rStyle w:val="hps"/>
                <w:rFonts w:eastAsia="Calibri"/>
                <w:bCs/>
                <w:color w:val="333333"/>
                <w:sz w:val="20"/>
                <w:lang w:val="en-US"/>
              </w:rPr>
              <w:t>study</w:t>
            </w:r>
            <w:r w:rsidR="004B0C4D">
              <w:rPr>
                <w:rStyle w:val="hps"/>
                <w:rFonts w:eastAsia="Calibri"/>
                <w:b/>
                <w:bCs/>
                <w:color w:val="333333"/>
                <w:sz w:val="20"/>
                <w:lang w:val="en-US"/>
              </w:rPr>
              <w:t xml:space="preserve"> </w:t>
            </w:r>
            <w:r w:rsidR="004B0C4D">
              <w:rPr>
                <w:color w:val="333333"/>
                <w:sz w:val="20"/>
                <w:lang w:val="en-US"/>
              </w:rPr>
              <w:t>cell membranes</w:t>
            </w:r>
            <w:r w:rsidR="004B0C4D">
              <w:rPr>
                <w:color w:val="000000"/>
                <w:sz w:val="20"/>
                <w:lang w:val="en-GB"/>
              </w:rPr>
              <w:t xml:space="preserve"> </w:t>
            </w:r>
          </w:p>
        </w:tc>
        <w:tc>
          <w:tcPr>
            <w:tcW w:w="928" w:type="dxa"/>
            <w:shd w:val="clear" w:color="auto" w:fill="auto"/>
          </w:tcPr>
          <w:p w14:paraId="0E01C7B6" w14:textId="69B0996A" w:rsidR="000A7D1D" w:rsidRPr="003F2DC5" w:rsidRDefault="000A7D1D" w:rsidP="000A7D1D">
            <w:pPr>
              <w:tabs>
                <w:tab w:val="left" w:pos="1276"/>
              </w:tabs>
              <w:jc w:val="center"/>
              <w:rPr>
                <w:b/>
                <w:sz w:val="20"/>
                <w:szCs w:val="20"/>
              </w:rPr>
            </w:pPr>
            <w:r>
              <w:rPr>
                <w:b/>
                <w:sz w:val="20"/>
                <w:szCs w:val="20"/>
              </w:rPr>
              <w:t>2</w:t>
            </w:r>
          </w:p>
        </w:tc>
        <w:tc>
          <w:tcPr>
            <w:tcW w:w="726" w:type="dxa"/>
            <w:shd w:val="clear" w:color="auto" w:fill="auto"/>
          </w:tcPr>
          <w:p w14:paraId="75574304" w14:textId="36FA6534" w:rsidR="000A7D1D" w:rsidRPr="003F2DC5" w:rsidRDefault="000A7D1D" w:rsidP="000A7D1D">
            <w:pPr>
              <w:tabs>
                <w:tab w:val="left" w:pos="1276"/>
              </w:tabs>
              <w:jc w:val="center"/>
              <w:rPr>
                <w:b/>
                <w:sz w:val="20"/>
                <w:szCs w:val="20"/>
              </w:rPr>
            </w:pPr>
            <w:r>
              <w:rPr>
                <w:b/>
                <w:sz w:val="20"/>
                <w:szCs w:val="20"/>
              </w:rPr>
              <w:t>0</w:t>
            </w:r>
          </w:p>
        </w:tc>
      </w:tr>
      <w:tr w:rsidR="000A7D1D" w:rsidRPr="003F2DC5" w14:paraId="39F94F37" w14:textId="77777777" w:rsidTr="00D51389">
        <w:tc>
          <w:tcPr>
            <w:tcW w:w="761" w:type="dxa"/>
            <w:vMerge/>
            <w:shd w:val="clear" w:color="auto" w:fill="auto"/>
          </w:tcPr>
          <w:p w14:paraId="7E9EF096" w14:textId="77777777" w:rsidR="000A7D1D" w:rsidRPr="000B254C" w:rsidRDefault="000A7D1D" w:rsidP="000A7D1D">
            <w:pPr>
              <w:tabs>
                <w:tab w:val="left" w:pos="1276"/>
              </w:tabs>
              <w:jc w:val="center"/>
              <w:rPr>
                <w:b/>
                <w:bCs/>
                <w:sz w:val="20"/>
                <w:szCs w:val="20"/>
              </w:rPr>
            </w:pPr>
          </w:p>
        </w:tc>
        <w:tc>
          <w:tcPr>
            <w:tcW w:w="8094" w:type="dxa"/>
            <w:shd w:val="clear" w:color="auto" w:fill="auto"/>
          </w:tcPr>
          <w:p w14:paraId="32809E2F" w14:textId="688B4377" w:rsidR="000A7D1D" w:rsidRPr="00A64E0A" w:rsidRDefault="000A7D1D" w:rsidP="000A7D1D">
            <w:pPr>
              <w:pBdr>
                <w:bottom w:val="single" w:sz="6" w:space="3" w:color="CFD5E4"/>
              </w:pBdr>
              <w:shd w:val="clear" w:color="auto" w:fill="FFFFFF"/>
              <w:textAlignment w:val="baseline"/>
              <w:outlineLvl w:val="1"/>
              <w:rPr>
                <w:sz w:val="20"/>
                <w:szCs w:val="20"/>
              </w:rPr>
            </w:pPr>
            <w:r w:rsidRPr="00A64E0A">
              <w:rPr>
                <w:b/>
                <w:sz w:val="20"/>
                <w:szCs w:val="20"/>
              </w:rPr>
              <w:t xml:space="preserve">PC 4. </w:t>
            </w:r>
            <w:r w:rsidRPr="00A64E0A">
              <w:rPr>
                <w:sz w:val="20"/>
                <w:szCs w:val="20"/>
              </w:rPr>
              <w:t>Theme</w:t>
            </w:r>
            <w:r w:rsidR="00FA71D1">
              <w:rPr>
                <w:sz w:val="20"/>
                <w:szCs w:val="20"/>
              </w:rPr>
              <w:t xml:space="preserve"> </w:t>
            </w:r>
            <w:r w:rsidR="004B0C4D">
              <w:rPr>
                <w:sz w:val="20"/>
                <w:lang w:val="en-US"/>
              </w:rPr>
              <w:t>Determine</w:t>
            </w:r>
            <w:r w:rsidR="004B0C4D">
              <w:rPr>
                <w:bCs/>
                <w:sz w:val="20"/>
                <w:lang w:val="en-US"/>
              </w:rPr>
              <w:t xml:space="preserve"> selective protein precipitation methods</w:t>
            </w:r>
            <w:r w:rsidR="004B0C4D">
              <w:rPr>
                <w:i/>
                <w:iCs/>
                <w:color w:val="000000"/>
                <w:sz w:val="20"/>
                <w:lang w:val="kk-KZ"/>
              </w:rPr>
              <w:t>.</w:t>
            </w:r>
            <w:r w:rsidR="004B0C4D">
              <w:rPr>
                <w:bCs/>
                <w:sz w:val="20"/>
                <w:lang w:val="en-US"/>
              </w:rPr>
              <w:t xml:space="preserve"> Describe factors affecting protein stability during isolation, purification</w:t>
            </w:r>
            <w:r w:rsidR="004B0C4D" w:rsidRPr="00A64E0A">
              <w:rPr>
                <w:bCs/>
                <w:sz w:val="20"/>
                <w:szCs w:val="20"/>
              </w:rPr>
              <w:t xml:space="preserve"> </w:t>
            </w:r>
          </w:p>
        </w:tc>
        <w:tc>
          <w:tcPr>
            <w:tcW w:w="928" w:type="dxa"/>
            <w:shd w:val="clear" w:color="auto" w:fill="auto"/>
          </w:tcPr>
          <w:p w14:paraId="0B4135F0" w14:textId="3F0952BC" w:rsidR="000A7D1D" w:rsidRPr="003F2DC5" w:rsidRDefault="000A7D1D" w:rsidP="000A7D1D">
            <w:pPr>
              <w:tabs>
                <w:tab w:val="left" w:pos="1276"/>
              </w:tabs>
              <w:jc w:val="center"/>
              <w:rPr>
                <w:sz w:val="20"/>
                <w:szCs w:val="20"/>
              </w:rPr>
            </w:pPr>
            <w:r>
              <w:rPr>
                <w:sz w:val="20"/>
                <w:szCs w:val="20"/>
              </w:rPr>
              <w:t>1</w:t>
            </w:r>
          </w:p>
        </w:tc>
        <w:tc>
          <w:tcPr>
            <w:tcW w:w="726" w:type="dxa"/>
            <w:shd w:val="clear" w:color="auto" w:fill="auto"/>
          </w:tcPr>
          <w:p w14:paraId="5FBEE8E4" w14:textId="63B7BDC7" w:rsidR="000A7D1D" w:rsidRPr="003F2DC5" w:rsidRDefault="000A7D1D" w:rsidP="000A7D1D">
            <w:pPr>
              <w:tabs>
                <w:tab w:val="left" w:pos="1276"/>
              </w:tabs>
              <w:jc w:val="center"/>
              <w:rPr>
                <w:sz w:val="20"/>
                <w:szCs w:val="20"/>
              </w:rPr>
            </w:pPr>
            <w:r>
              <w:rPr>
                <w:sz w:val="20"/>
                <w:szCs w:val="20"/>
              </w:rPr>
              <w:t>10</w:t>
            </w:r>
          </w:p>
        </w:tc>
      </w:tr>
      <w:tr w:rsidR="008642A4" w:rsidRPr="003F2DC5" w14:paraId="42446622" w14:textId="77777777" w:rsidTr="00D51389">
        <w:tc>
          <w:tcPr>
            <w:tcW w:w="761" w:type="dxa"/>
            <w:vMerge/>
            <w:shd w:val="clear" w:color="auto" w:fill="auto"/>
          </w:tcPr>
          <w:p w14:paraId="2C60C966"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181B0E6C" w14:textId="30C1B3D8" w:rsidR="008642A4" w:rsidRPr="00A64E0A" w:rsidRDefault="006C54BB" w:rsidP="00585A97">
            <w:pPr>
              <w:pBdr>
                <w:bottom w:val="single" w:sz="6" w:space="3" w:color="CFD5E4"/>
              </w:pBdr>
              <w:shd w:val="clear" w:color="auto" w:fill="FFFFFF"/>
              <w:textAlignment w:val="baseline"/>
              <w:outlineLvl w:val="1"/>
              <w:rPr>
                <w:bCs/>
                <w:sz w:val="20"/>
                <w:szCs w:val="20"/>
              </w:rPr>
            </w:pPr>
            <w:r w:rsidRPr="00A64E0A">
              <w:rPr>
                <w:bCs/>
                <w:sz w:val="20"/>
                <w:szCs w:val="20"/>
              </w:rPr>
              <w:t>LC</w:t>
            </w:r>
            <w:r w:rsidR="008642A4" w:rsidRPr="00A64E0A">
              <w:rPr>
                <w:bCs/>
                <w:sz w:val="20"/>
                <w:szCs w:val="20"/>
              </w:rPr>
              <w:t xml:space="preserve"> 4. Theme…</w:t>
            </w:r>
            <w:r w:rsidR="004B4D36" w:rsidRPr="00A64E0A">
              <w:rPr>
                <w:bCs/>
                <w:sz w:val="20"/>
                <w:szCs w:val="20"/>
              </w:rPr>
              <w:t xml:space="preserve"> </w:t>
            </w:r>
          </w:p>
        </w:tc>
        <w:tc>
          <w:tcPr>
            <w:tcW w:w="928" w:type="dxa"/>
            <w:shd w:val="clear" w:color="auto" w:fill="auto"/>
          </w:tcPr>
          <w:p w14:paraId="6104F9D5" w14:textId="77777777" w:rsidR="008642A4" w:rsidRPr="003F2DC5" w:rsidRDefault="008642A4" w:rsidP="001F34FC">
            <w:pPr>
              <w:tabs>
                <w:tab w:val="left" w:pos="1276"/>
              </w:tabs>
              <w:jc w:val="center"/>
              <w:rPr>
                <w:sz w:val="20"/>
                <w:szCs w:val="20"/>
              </w:rPr>
            </w:pPr>
          </w:p>
        </w:tc>
        <w:tc>
          <w:tcPr>
            <w:tcW w:w="726" w:type="dxa"/>
            <w:shd w:val="clear" w:color="auto" w:fill="auto"/>
          </w:tcPr>
          <w:p w14:paraId="16F14DDA" w14:textId="77777777" w:rsidR="008642A4" w:rsidRPr="003F2DC5" w:rsidRDefault="008642A4" w:rsidP="001F34FC">
            <w:pPr>
              <w:tabs>
                <w:tab w:val="left" w:pos="1276"/>
              </w:tabs>
              <w:jc w:val="center"/>
              <w:rPr>
                <w:sz w:val="20"/>
                <w:szCs w:val="20"/>
              </w:rPr>
            </w:pPr>
          </w:p>
        </w:tc>
      </w:tr>
      <w:tr w:rsidR="000A7D1D" w:rsidRPr="003F2DC5" w14:paraId="79B99EA4" w14:textId="77777777" w:rsidTr="00D51389">
        <w:tc>
          <w:tcPr>
            <w:tcW w:w="761" w:type="dxa"/>
            <w:vMerge w:val="restart"/>
            <w:shd w:val="clear" w:color="auto" w:fill="auto"/>
          </w:tcPr>
          <w:p w14:paraId="12BC35DB" w14:textId="77777777" w:rsidR="000A7D1D" w:rsidRPr="000B254C" w:rsidRDefault="000A7D1D" w:rsidP="000A7D1D">
            <w:pPr>
              <w:tabs>
                <w:tab w:val="left" w:pos="1276"/>
              </w:tabs>
              <w:jc w:val="center"/>
              <w:rPr>
                <w:b/>
                <w:bCs/>
                <w:sz w:val="20"/>
                <w:szCs w:val="20"/>
              </w:rPr>
            </w:pPr>
            <w:r w:rsidRPr="000B254C">
              <w:rPr>
                <w:b/>
                <w:bCs/>
                <w:sz w:val="20"/>
                <w:szCs w:val="20"/>
              </w:rPr>
              <w:t>5</w:t>
            </w:r>
          </w:p>
        </w:tc>
        <w:tc>
          <w:tcPr>
            <w:tcW w:w="8094" w:type="dxa"/>
            <w:shd w:val="clear" w:color="auto" w:fill="auto"/>
          </w:tcPr>
          <w:p w14:paraId="596AD0AC" w14:textId="02DB42EF" w:rsidR="000A7D1D" w:rsidRPr="00A64E0A" w:rsidRDefault="000A7D1D" w:rsidP="000A7D1D">
            <w:pPr>
              <w:shd w:val="clear" w:color="auto" w:fill="FFFFFF"/>
              <w:outlineLvl w:val="1"/>
              <w:rPr>
                <w:bCs/>
                <w:sz w:val="20"/>
                <w:szCs w:val="20"/>
              </w:rPr>
            </w:pPr>
            <w:r w:rsidRPr="00A64E0A">
              <w:rPr>
                <w:b/>
                <w:bCs/>
                <w:sz w:val="20"/>
                <w:szCs w:val="20"/>
              </w:rPr>
              <w:t>L</w:t>
            </w:r>
            <w:r w:rsidRPr="00A64E0A">
              <w:rPr>
                <w:b/>
                <w:bCs/>
                <w:sz w:val="20"/>
                <w:szCs w:val="20"/>
                <w:lang w:val="kk-KZ"/>
              </w:rPr>
              <w:t xml:space="preserve"> </w:t>
            </w:r>
            <w:r w:rsidRPr="00A64E0A">
              <w:rPr>
                <w:b/>
                <w:bCs/>
                <w:sz w:val="20"/>
                <w:szCs w:val="20"/>
              </w:rPr>
              <w:t>5.</w:t>
            </w:r>
            <w:r w:rsidRPr="00A64E0A">
              <w:rPr>
                <w:bCs/>
                <w:sz w:val="20"/>
                <w:szCs w:val="20"/>
              </w:rPr>
              <w:t xml:space="preserve"> Theme</w:t>
            </w:r>
            <w:r w:rsidR="00BB23E4">
              <w:rPr>
                <w:bCs/>
                <w:sz w:val="20"/>
                <w:szCs w:val="20"/>
              </w:rPr>
              <w:t xml:space="preserve"> </w:t>
            </w:r>
            <w:r w:rsidR="00BB23E4">
              <w:rPr>
                <w:sz w:val="20"/>
                <w:szCs w:val="20"/>
                <w:lang w:val="en-US"/>
              </w:rPr>
              <w:t>Present types of b</w:t>
            </w:r>
            <w:r w:rsidR="00BB23E4">
              <w:rPr>
                <w:bCs/>
                <w:sz w:val="20"/>
                <w:szCs w:val="20"/>
                <w:lang w:val="en-US"/>
              </w:rPr>
              <w:t xml:space="preserve">iophysical methods on study of </w:t>
            </w:r>
            <w:r w:rsidR="00BB23E4">
              <w:rPr>
                <w:sz w:val="20"/>
                <w:szCs w:val="20"/>
                <w:lang w:val="en-US"/>
              </w:rPr>
              <w:t>membrane structures. Basic principles of chromotography</w:t>
            </w:r>
          </w:p>
        </w:tc>
        <w:tc>
          <w:tcPr>
            <w:tcW w:w="928" w:type="dxa"/>
            <w:shd w:val="clear" w:color="auto" w:fill="auto"/>
          </w:tcPr>
          <w:p w14:paraId="71D44693" w14:textId="5F476B90" w:rsidR="000A7D1D" w:rsidRPr="003F2DC5" w:rsidRDefault="000A7D1D" w:rsidP="000A7D1D">
            <w:pPr>
              <w:tabs>
                <w:tab w:val="left" w:pos="1276"/>
              </w:tabs>
              <w:jc w:val="center"/>
              <w:rPr>
                <w:b/>
                <w:sz w:val="20"/>
                <w:szCs w:val="20"/>
              </w:rPr>
            </w:pPr>
            <w:r>
              <w:rPr>
                <w:b/>
                <w:sz w:val="20"/>
                <w:szCs w:val="20"/>
              </w:rPr>
              <w:t>2</w:t>
            </w:r>
          </w:p>
        </w:tc>
        <w:tc>
          <w:tcPr>
            <w:tcW w:w="726" w:type="dxa"/>
            <w:shd w:val="clear" w:color="auto" w:fill="auto"/>
          </w:tcPr>
          <w:p w14:paraId="77A46B69" w14:textId="51F65013" w:rsidR="000A7D1D" w:rsidRPr="003F2DC5" w:rsidRDefault="000A7D1D" w:rsidP="000A7D1D">
            <w:pPr>
              <w:tabs>
                <w:tab w:val="left" w:pos="1276"/>
              </w:tabs>
              <w:jc w:val="center"/>
              <w:rPr>
                <w:b/>
                <w:sz w:val="20"/>
                <w:szCs w:val="20"/>
              </w:rPr>
            </w:pPr>
            <w:r>
              <w:rPr>
                <w:b/>
                <w:sz w:val="20"/>
                <w:szCs w:val="20"/>
              </w:rPr>
              <w:t>0</w:t>
            </w:r>
          </w:p>
        </w:tc>
      </w:tr>
      <w:tr w:rsidR="000A7D1D" w:rsidRPr="003F2DC5" w14:paraId="0744C9EF" w14:textId="77777777" w:rsidTr="00D51389">
        <w:tc>
          <w:tcPr>
            <w:tcW w:w="761" w:type="dxa"/>
            <w:vMerge/>
            <w:shd w:val="clear" w:color="auto" w:fill="auto"/>
          </w:tcPr>
          <w:p w14:paraId="6107F163" w14:textId="77777777" w:rsidR="000A7D1D" w:rsidRPr="000B254C" w:rsidRDefault="000A7D1D" w:rsidP="000A7D1D">
            <w:pPr>
              <w:tabs>
                <w:tab w:val="left" w:pos="1276"/>
              </w:tabs>
              <w:jc w:val="center"/>
              <w:rPr>
                <w:b/>
                <w:bCs/>
                <w:sz w:val="20"/>
                <w:szCs w:val="20"/>
              </w:rPr>
            </w:pPr>
            <w:bookmarkStart w:id="0" w:name="_Hlk143855543"/>
          </w:p>
        </w:tc>
        <w:tc>
          <w:tcPr>
            <w:tcW w:w="8094" w:type="dxa"/>
            <w:shd w:val="clear" w:color="auto" w:fill="auto"/>
          </w:tcPr>
          <w:p w14:paraId="28D22CAF" w14:textId="4F3B3D6B" w:rsidR="00BB23E4" w:rsidRPr="00CC677B" w:rsidRDefault="000A7D1D" w:rsidP="00BB23E4">
            <w:pPr>
              <w:rPr>
                <w:color w:val="212121"/>
                <w:sz w:val="20"/>
                <w:szCs w:val="20"/>
                <w:lang w:val="en-US"/>
              </w:rPr>
            </w:pPr>
            <w:r w:rsidRPr="00A64E0A">
              <w:rPr>
                <w:b/>
                <w:sz w:val="20"/>
                <w:szCs w:val="20"/>
              </w:rPr>
              <w:t xml:space="preserve">PC 5. </w:t>
            </w:r>
            <w:r w:rsidRPr="00CC677B">
              <w:rPr>
                <w:sz w:val="20"/>
                <w:szCs w:val="20"/>
              </w:rPr>
              <w:t>Theme</w:t>
            </w:r>
            <w:r w:rsidRPr="00CC677B">
              <w:rPr>
                <w:rFonts w:ascii="Arial" w:hAnsi="Arial" w:cs="Arial"/>
                <w:kern w:val="36"/>
                <w:sz w:val="20"/>
                <w:szCs w:val="20"/>
              </w:rPr>
              <w:t xml:space="preserve"> </w:t>
            </w:r>
            <w:r w:rsidR="00BB23E4" w:rsidRPr="00CC677B">
              <w:rPr>
                <w:bCs/>
                <w:sz w:val="20"/>
                <w:szCs w:val="20"/>
                <w:lang w:val="en-US"/>
              </w:rPr>
              <w:t xml:space="preserve">Theme Describe enzyme activity analysis by </w:t>
            </w:r>
            <w:r w:rsidR="00BB23E4" w:rsidRPr="00CC677B">
              <w:rPr>
                <w:bCs/>
                <w:sz w:val="20"/>
                <w:szCs w:val="20"/>
                <w:lang w:val="en-GB"/>
              </w:rPr>
              <w:t>electrophoresis.</w:t>
            </w:r>
            <w:r w:rsidR="00BB23E4" w:rsidRPr="00CC677B">
              <w:rPr>
                <w:bCs/>
                <w:sz w:val="20"/>
                <w:szCs w:val="20"/>
                <w:lang w:val="en-US"/>
              </w:rPr>
              <w:t xml:space="preserve"> Show use of preparative gel electrophoresis in protein study. </w:t>
            </w:r>
            <w:r w:rsidR="00BB23E4" w:rsidRPr="00CC677B">
              <w:rPr>
                <w:color w:val="212121"/>
                <w:sz w:val="20"/>
                <w:szCs w:val="20"/>
                <w:lang w:val="en-US"/>
              </w:rPr>
              <w:t>Practical exercises will include: protocol of preparation of gel,</w:t>
            </w:r>
            <w:r w:rsidR="00CC677B">
              <w:rPr>
                <w:color w:val="212121"/>
                <w:sz w:val="20"/>
                <w:szCs w:val="20"/>
                <w:lang w:val="en-US"/>
              </w:rPr>
              <w:t xml:space="preserve"> </w:t>
            </w:r>
            <w:r w:rsidR="00BB23E4" w:rsidRPr="00CC677B">
              <w:rPr>
                <w:color w:val="212121"/>
                <w:sz w:val="20"/>
                <w:szCs w:val="20"/>
                <w:lang w:val="en-US"/>
              </w:rPr>
              <w:t xml:space="preserve">Reaction mix for determination of </w:t>
            </w:r>
            <w:r w:rsidR="00BB23E4" w:rsidRPr="00CC677B">
              <w:rPr>
                <w:bCs/>
                <w:sz w:val="20"/>
                <w:szCs w:val="20"/>
                <w:lang w:val="en-US"/>
              </w:rPr>
              <w:t>enzyme activity.</w:t>
            </w:r>
          </w:p>
          <w:p w14:paraId="08C44DE4" w14:textId="1E9FAE6F" w:rsidR="000A7D1D" w:rsidRPr="00BB23E4" w:rsidRDefault="00BB23E4" w:rsidP="00BB23E4">
            <w:pPr>
              <w:jc w:val="both"/>
              <w:rPr>
                <w:b/>
                <w:bCs/>
                <w:color w:val="000000"/>
                <w:sz w:val="22"/>
                <w:szCs w:val="22"/>
                <w:lang w:val="kk-KZ"/>
              </w:rPr>
            </w:pPr>
            <w:r w:rsidRPr="00CC677B">
              <w:rPr>
                <w:bCs/>
                <w:sz w:val="20"/>
                <w:szCs w:val="20"/>
                <w:lang w:val="en-US"/>
              </w:rPr>
              <w:t>Calculation of molecular mass from SDS gels Describe</w:t>
            </w:r>
            <w:r w:rsidRPr="00CC677B">
              <w:rPr>
                <w:bCs/>
                <w:sz w:val="20"/>
                <w:szCs w:val="20"/>
                <w:lang w:val="en-GB"/>
              </w:rPr>
              <w:t xml:space="preserve"> methods in study of p</w:t>
            </w:r>
            <w:r w:rsidRPr="00CC677B">
              <w:rPr>
                <w:bCs/>
                <w:sz w:val="20"/>
                <w:szCs w:val="20"/>
                <w:lang w:val="en-US"/>
              </w:rPr>
              <w:t>roteins separation according to distinct physical properties</w:t>
            </w:r>
            <w:r w:rsidRPr="00CC677B">
              <w:rPr>
                <w:sz w:val="20"/>
                <w:szCs w:val="20"/>
                <w:lang w:val="kk-KZ"/>
              </w:rPr>
              <w:t>.</w:t>
            </w:r>
            <w:r>
              <w:rPr>
                <w:bCs/>
                <w:sz w:val="22"/>
                <w:szCs w:val="22"/>
                <w:lang w:val="en-US"/>
              </w:rPr>
              <w:t xml:space="preserve"> </w:t>
            </w:r>
          </w:p>
        </w:tc>
        <w:tc>
          <w:tcPr>
            <w:tcW w:w="928" w:type="dxa"/>
            <w:shd w:val="clear" w:color="auto" w:fill="auto"/>
          </w:tcPr>
          <w:p w14:paraId="6DECDF05" w14:textId="716ABDCB" w:rsidR="000A7D1D" w:rsidRPr="003F2DC5" w:rsidRDefault="000A7D1D" w:rsidP="000A7D1D">
            <w:pPr>
              <w:tabs>
                <w:tab w:val="left" w:pos="1276"/>
              </w:tabs>
              <w:jc w:val="center"/>
              <w:rPr>
                <w:sz w:val="20"/>
                <w:szCs w:val="20"/>
              </w:rPr>
            </w:pPr>
            <w:r>
              <w:rPr>
                <w:sz w:val="20"/>
                <w:szCs w:val="20"/>
              </w:rPr>
              <w:t>1</w:t>
            </w:r>
          </w:p>
        </w:tc>
        <w:tc>
          <w:tcPr>
            <w:tcW w:w="726" w:type="dxa"/>
            <w:shd w:val="clear" w:color="auto" w:fill="auto"/>
          </w:tcPr>
          <w:p w14:paraId="3334AFB0" w14:textId="27000D3C" w:rsidR="000A7D1D" w:rsidRPr="003F2DC5" w:rsidRDefault="000A7D1D" w:rsidP="000A7D1D">
            <w:pPr>
              <w:tabs>
                <w:tab w:val="left" w:pos="1276"/>
              </w:tabs>
              <w:jc w:val="center"/>
              <w:rPr>
                <w:sz w:val="20"/>
                <w:szCs w:val="20"/>
              </w:rPr>
            </w:pPr>
            <w:r>
              <w:rPr>
                <w:sz w:val="20"/>
                <w:szCs w:val="20"/>
              </w:rPr>
              <w:t>10</w:t>
            </w:r>
          </w:p>
        </w:tc>
      </w:tr>
      <w:bookmarkEnd w:id="0"/>
      <w:tr w:rsidR="008642A4" w:rsidRPr="003F2DC5" w14:paraId="03CA28AF" w14:textId="77777777" w:rsidTr="00D51389">
        <w:trPr>
          <w:trHeight w:val="285"/>
        </w:trPr>
        <w:tc>
          <w:tcPr>
            <w:tcW w:w="761" w:type="dxa"/>
            <w:vMerge/>
            <w:shd w:val="clear" w:color="auto" w:fill="auto"/>
          </w:tcPr>
          <w:p w14:paraId="750384E0"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230D8847" w14:textId="47C51F24" w:rsidR="008642A4" w:rsidRPr="00A64E0A" w:rsidRDefault="006C54BB" w:rsidP="00585A97">
            <w:pPr>
              <w:tabs>
                <w:tab w:val="left" w:pos="1276"/>
              </w:tabs>
              <w:rPr>
                <w:b/>
                <w:sz w:val="20"/>
                <w:szCs w:val="20"/>
              </w:rPr>
            </w:pPr>
            <w:r w:rsidRPr="00A64E0A">
              <w:rPr>
                <w:b/>
                <w:sz w:val="20"/>
                <w:szCs w:val="20"/>
              </w:rPr>
              <w:t>LC</w:t>
            </w:r>
            <w:r w:rsidR="008642A4" w:rsidRPr="00A64E0A">
              <w:rPr>
                <w:b/>
                <w:sz w:val="20"/>
                <w:szCs w:val="20"/>
              </w:rPr>
              <w:t xml:space="preserve"> 5. </w:t>
            </w:r>
            <w:r w:rsidR="00D44098" w:rsidRPr="00A64E0A">
              <w:rPr>
                <w:sz w:val="20"/>
                <w:szCs w:val="20"/>
              </w:rPr>
              <w:t xml:space="preserve">Theme </w:t>
            </w:r>
            <w:r w:rsidR="008642A4" w:rsidRPr="00A64E0A">
              <w:rPr>
                <w:sz w:val="20"/>
                <w:szCs w:val="20"/>
              </w:rPr>
              <w:t>…</w:t>
            </w:r>
          </w:p>
        </w:tc>
        <w:tc>
          <w:tcPr>
            <w:tcW w:w="928" w:type="dxa"/>
            <w:shd w:val="clear" w:color="auto" w:fill="auto"/>
          </w:tcPr>
          <w:p w14:paraId="5931CBDB" w14:textId="77777777" w:rsidR="008642A4" w:rsidRPr="003F2DC5" w:rsidRDefault="008642A4" w:rsidP="001F34FC">
            <w:pPr>
              <w:tabs>
                <w:tab w:val="left" w:pos="1276"/>
              </w:tabs>
              <w:jc w:val="center"/>
              <w:rPr>
                <w:sz w:val="20"/>
                <w:szCs w:val="20"/>
              </w:rPr>
            </w:pPr>
          </w:p>
        </w:tc>
        <w:tc>
          <w:tcPr>
            <w:tcW w:w="726" w:type="dxa"/>
            <w:shd w:val="clear" w:color="auto" w:fill="auto"/>
          </w:tcPr>
          <w:p w14:paraId="66667602" w14:textId="77777777" w:rsidR="008642A4" w:rsidRPr="003F2DC5" w:rsidRDefault="008642A4" w:rsidP="001F34FC">
            <w:pPr>
              <w:tabs>
                <w:tab w:val="left" w:pos="1276"/>
              </w:tabs>
              <w:jc w:val="center"/>
              <w:rPr>
                <w:sz w:val="20"/>
                <w:szCs w:val="20"/>
              </w:rPr>
            </w:pPr>
          </w:p>
        </w:tc>
      </w:tr>
      <w:tr w:rsidR="008642A4" w:rsidRPr="003F2DC5" w14:paraId="52938F05" w14:textId="77777777" w:rsidTr="00CD0192">
        <w:tc>
          <w:tcPr>
            <w:tcW w:w="10509" w:type="dxa"/>
            <w:gridSpan w:val="4"/>
            <w:shd w:val="clear" w:color="auto" w:fill="auto"/>
          </w:tcPr>
          <w:p w14:paraId="7D878202" w14:textId="5AEF8AB7" w:rsidR="008642A4" w:rsidRPr="000B254C" w:rsidRDefault="002668F7" w:rsidP="00585A97">
            <w:pPr>
              <w:tabs>
                <w:tab w:val="left" w:pos="1276"/>
              </w:tabs>
              <w:jc w:val="center"/>
              <w:rPr>
                <w:b/>
                <w:bCs/>
                <w:sz w:val="20"/>
                <w:szCs w:val="20"/>
                <w:lang w:val="kk-KZ"/>
              </w:rPr>
            </w:pPr>
            <w:r w:rsidRPr="000550CD">
              <w:rPr>
                <w:b/>
                <w:bCs/>
                <w:sz w:val="20"/>
                <w:szCs w:val="20"/>
              </w:rPr>
              <w:t xml:space="preserve">MODULE 2 </w:t>
            </w:r>
            <w:r w:rsidR="00D57BB2" w:rsidRPr="00BB23E4">
              <w:rPr>
                <w:sz w:val="20"/>
                <w:szCs w:val="20"/>
                <w:lang w:val="en-US"/>
              </w:rPr>
              <w:t>Title</w:t>
            </w:r>
            <w:r w:rsidR="000550CD" w:rsidRPr="00BB23E4">
              <w:rPr>
                <w:sz w:val="20"/>
                <w:szCs w:val="20"/>
                <w:lang w:val="en-US"/>
              </w:rPr>
              <w:t xml:space="preserve"> </w:t>
            </w:r>
            <w:r w:rsidR="008642A4" w:rsidRPr="00BB23E4">
              <w:rPr>
                <w:color w:val="FF0000"/>
                <w:sz w:val="20"/>
                <w:szCs w:val="20"/>
                <w:lang w:val="kk-KZ"/>
              </w:rPr>
              <w:t>.</w:t>
            </w:r>
            <w:r w:rsidR="005A3CA8" w:rsidRPr="000550CD">
              <w:rPr>
                <w:color w:val="000000"/>
                <w:sz w:val="20"/>
                <w:szCs w:val="20"/>
              </w:rPr>
              <w:t xml:space="preserve"> </w:t>
            </w:r>
            <w:r w:rsidR="00BB23E4">
              <w:rPr>
                <w:bCs/>
                <w:sz w:val="22"/>
                <w:szCs w:val="22"/>
                <w:lang w:val="en-US"/>
              </w:rPr>
              <w:t>The methods of analyses of proteins. Proteomic methods</w:t>
            </w:r>
            <w:r w:rsidR="008642A4" w:rsidRPr="000B254C">
              <w:rPr>
                <w:b/>
                <w:bCs/>
                <w:color w:val="FF0000"/>
                <w:sz w:val="20"/>
                <w:szCs w:val="20"/>
                <w:lang w:val="kk-KZ"/>
              </w:rPr>
              <w:t>.</w:t>
            </w:r>
          </w:p>
        </w:tc>
      </w:tr>
      <w:tr w:rsidR="002F7F65" w:rsidRPr="003F2DC5" w14:paraId="600230E7" w14:textId="77777777" w:rsidTr="00D51389">
        <w:tc>
          <w:tcPr>
            <w:tcW w:w="761" w:type="dxa"/>
            <w:vMerge w:val="restart"/>
            <w:shd w:val="clear" w:color="auto" w:fill="auto"/>
          </w:tcPr>
          <w:p w14:paraId="01E29C3F" w14:textId="77777777" w:rsidR="002F7F65" w:rsidRPr="000B254C" w:rsidRDefault="002F7F65" w:rsidP="001F34FC">
            <w:pPr>
              <w:tabs>
                <w:tab w:val="left" w:pos="1276"/>
              </w:tabs>
              <w:jc w:val="center"/>
              <w:rPr>
                <w:b/>
                <w:bCs/>
                <w:sz w:val="20"/>
                <w:szCs w:val="20"/>
              </w:rPr>
            </w:pPr>
            <w:r w:rsidRPr="000B254C">
              <w:rPr>
                <w:b/>
                <w:bCs/>
                <w:sz w:val="20"/>
                <w:szCs w:val="20"/>
              </w:rPr>
              <w:t>6</w:t>
            </w:r>
          </w:p>
        </w:tc>
        <w:tc>
          <w:tcPr>
            <w:tcW w:w="8094" w:type="dxa"/>
            <w:shd w:val="clear" w:color="auto" w:fill="auto"/>
          </w:tcPr>
          <w:p w14:paraId="6D90BFCD" w14:textId="5A8DC48E" w:rsidR="002F7F65" w:rsidRPr="00551C4C" w:rsidRDefault="002F7F65" w:rsidP="00585A97">
            <w:pPr>
              <w:shd w:val="clear" w:color="auto" w:fill="FFFFFF" w:themeFill="background1"/>
              <w:rPr>
                <w:sz w:val="20"/>
                <w:szCs w:val="20"/>
              </w:rPr>
            </w:pPr>
            <w:r w:rsidRPr="00551C4C">
              <w:rPr>
                <w:b/>
                <w:sz w:val="20"/>
                <w:szCs w:val="20"/>
              </w:rPr>
              <w:t>L</w:t>
            </w:r>
            <w:r w:rsidRPr="00551C4C">
              <w:rPr>
                <w:b/>
                <w:sz w:val="20"/>
                <w:szCs w:val="20"/>
                <w:lang w:val="kk-KZ"/>
              </w:rPr>
              <w:t xml:space="preserve"> </w:t>
            </w:r>
            <w:r w:rsidRPr="00551C4C">
              <w:rPr>
                <w:b/>
                <w:sz w:val="20"/>
                <w:szCs w:val="20"/>
              </w:rPr>
              <w:t>6.</w:t>
            </w:r>
            <w:r w:rsidRPr="00551C4C">
              <w:rPr>
                <w:b/>
                <w:sz w:val="20"/>
                <w:szCs w:val="20"/>
                <w:lang w:val="kk-KZ"/>
              </w:rPr>
              <w:t xml:space="preserve"> </w:t>
            </w:r>
            <w:r w:rsidR="00D44098" w:rsidRPr="00551C4C">
              <w:rPr>
                <w:sz w:val="20"/>
                <w:szCs w:val="20"/>
              </w:rPr>
              <w:t>Theme</w:t>
            </w:r>
            <w:r w:rsidRPr="00551C4C">
              <w:rPr>
                <w:sz w:val="20"/>
                <w:szCs w:val="20"/>
                <w:lang w:val="kk-KZ"/>
              </w:rPr>
              <w:t>.</w:t>
            </w:r>
            <w:r w:rsidR="00BB23E4">
              <w:rPr>
                <w:sz w:val="20"/>
                <w:szCs w:val="20"/>
                <w:lang w:val="en-US"/>
              </w:rPr>
              <w:t xml:space="preserve"> </w:t>
            </w:r>
            <w:r w:rsidR="00BB23E4" w:rsidRPr="00BB23E4">
              <w:rPr>
                <w:sz w:val="20"/>
                <w:szCs w:val="20"/>
                <w:lang w:val="en-US"/>
              </w:rPr>
              <w:t>A</w:t>
            </w:r>
            <w:r w:rsidR="00BB23E4" w:rsidRPr="00BB23E4">
              <w:rPr>
                <w:color w:val="000000"/>
                <w:sz w:val="20"/>
                <w:szCs w:val="20"/>
                <w:lang w:val="en-US"/>
              </w:rPr>
              <w:t>nalysis and Characterization of Proteins</w:t>
            </w:r>
          </w:p>
        </w:tc>
        <w:tc>
          <w:tcPr>
            <w:tcW w:w="928" w:type="dxa"/>
            <w:shd w:val="clear" w:color="auto" w:fill="auto"/>
          </w:tcPr>
          <w:p w14:paraId="651B0E0A" w14:textId="77777777" w:rsidR="002F7F65" w:rsidRPr="003F2DC5" w:rsidRDefault="002F7F65" w:rsidP="001F34FC">
            <w:pPr>
              <w:tabs>
                <w:tab w:val="left" w:pos="1276"/>
              </w:tabs>
              <w:jc w:val="center"/>
              <w:rPr>
                <w:b/>
                <w:sz w:val="20"/>
                <w:szCs w:val="20"/>
              </w:rPr>
            </w:pPr>
          </w:p>
        </w:tc>
        <w:tc>
          <w:tcPr>
            <w:tcW w:w="726" w:type="dxa"/>
            <w:shd w:val="clear" w:color="auto" w:fill="auto"/>
          </w:tcPr>
          <w:p w14:paraId="59F67C0F" w14:textId="77777777" w:rsidR="002F7F65" w:rsidRPr="003F2DC5" w:rsidRDefault="002F7F65" w:rsidP="001F34FC">
            <w:pPr>
              <w:tabs>
                <w:tab w:val="left" w:pos="1276"/>
              </w:tabs>
              <w:jc w:val="center"/>
              <w:rPr>
                <w:b/>
                <w:sz w:val="20"/>
                <w:szCs w:val="20"/>
              </w:rPr>
            </w:pPr>
          </w:p>
        </w:tc>
      </w:tr>
      <w:tr w:rsidR="002F7F65" w:rsidRPr="003F2DC5" w14:paraId="4AF15503" w14:textId="77777777" w:rsidTr="00D51389">
        <w:tc>
          <w:tcPr>
            <w:tcW w:w="761" w:type="dxa"/>
            <w:vMerge/>
            <w:shd w:val="clear" w:color="auto" w:fill="auto"/>
          </w:tcPr>
          <w:p w14:paraId="4F1AE582" w14:textId="77777777" w:rsidR="002F7F65" w:rsidRPr="000B254C" w:rsidRDefault="002F7F65" w:rsidP="001F34FC">
            <w:pPr>
              <w:tabs>
                <w:tab w:val="left" w:pos="1276"/>
              </w:tabs>
              <w:jc w:val="center"/>
              <w:rPr>
                <w:b/>
                <w:bCs/>
                <w:sz w:val="20"/>
                <w:szCs w:val="20"/>
              </w:rPr>
            </w:pPr>
          </w:p>
        </w:tc>
        <w:tc>
          <w:tcPr>
            <w:tcW w:w="8094" w:type="dxa"/>
            <w:shd w:val="clear" w:color="auto" w:fill="auto"/>
          </w:tcPr>
          <w:p w14:paraId="55E39307" w14:textId="1DD02A86" w:rsidR="002F7F65" w:rsidRPr="00551C4C" w:rsidRDefault="00BE22D3" w:rsidP="00585A97">
            <w:pPr>
              <w:shd w:val="clear" w:color="auto" w:fill="FFFFFF"/>
              <w:rPr>
                <w:rFonts w:ascii="Verdana" w:hAnsi="Verdana"/>
                <w:b/>
                <w:bCs/>
                <w:sz w:val="20"/>
                <w:szCs w:val="20"/>
              </w:rPr>
            </w:pPr>
            <w:r w:rsidRPr="00551C4C">
              <w:rPr>
                <w:b/>
                <w:sz w:val="20"/>
                <w:szCs w:val="20"/>
              </w:rPr>
              <w:t>P</w:t>
            </w:r>
            <w:r w:rsidR="008A3DB2" w:rsidRPr="00551C4C">
              <w:rPr>
                <w:b/>
                <w:sz w:val="20"/>
                <w:szCs w:val="20"/>
              </w:rPr>
              <w:t>C</w:t>
            </w:r>
            <w:r w:rsidR="002F7F65" w:rsidRPr="00551C4C">
              <w:rPr>
                <w:b/>
                <w:sz w:val="20"/>
                <w:szCs w:val="20"/>
              </w:rPr>
              <w:t xml:space="preserve"> 6.</w:t>
            </w:r>
            <w:r w:rsidR="002F7F65" w:rsidRPr="00551C4C">
              <w:rPr>
                <w:b/>
                <w:sz w:val="20"/>
                <w:szCs w:val="20"/>
                <w:lang w:val="kk-KZ"/>
              </w:rPr>
              <w:t xml:space="preserve"> </w:t>
            </w:r>
            <w:r w:rsidR="00D44098" w:rsidRPr="00551C4C">
              <w:rPr>
                <w:sz w:val="20"/>
                <w:szCs w:val="20"/>
              </w:rPr>
              <w:t>Theme</w:t>
            </w:r>
            <w:r w:rsidR="002F7F65" w:rsidRPr="00551C4C">
              <w:rPr>
                <w:sz w:val="20"/>
                <w:szCs w:val="20"/>
                <w:lang w:val="kk-KZ"/>
              </w:rPr>
              <w:t>.</w:t>
            </w:r>
            <w:r w:rsidR="00BB23E4">
              <w:rPr>
                <w:sz w:val="20"/>
                <w:szCs w:val="20"/>
                <w:lang w:val="en-US"/>
              </w:rPr>
              <w:t xml:space="preserve"> Present </w:t>
            </w:r>
            <w:r w:rsidR="00BB23E4">
              <w:rPr>
                <w:rStyle w:val="hps"/>
                <w:rFonts w:eastAsia="Calibri"/>
                <w:color w:val="222222"/>
                <w:sz w:val="20"/>
                <w:szCs w:val="20"/>
                <w:lang w:val="en-US"/>
              </w:rPr>
              <w:t>principles</w:t>
            </w:r>
            <w:r w:rsidR="00BB23E4">
              <w:rPr>
                <w:bCs/>
                <w:sz w:val="20"/>
                <w:szCs w:val="20"/>
                <w:lang w:val="en-US"/>
              </w:rPr>
              <w:t xml:space="preserve"> of methods of protein assays. Describe</w:t>
            </w:r>
            <w:r w:rsidR="00BB23E4">
              <w:rPr>
                <w:bCs/>
                <w:sz w:val="20"/>
                <w:szCs w:val="20"/>
                <w:lang w:val="en-GB"/>
              </w:rPr>
              <w:t xml:space="preserve"> methods in study of p</w:t>
            </w:r>
            <w:r w:rsidR="00BB23E4">
              <w:rPr>
                <w:bCs/>
                <w:sz w:val="20"/>
                <w:szCs w:val="20"/>
                <w:lang w:val="en-US"/>
              </w:rPr>
              <w:t>roteins separation according to distinct physical properties and proteins purification.</w:t>
            </w:r>
          </w:p>
        </w:tc>
        <w:tc>
          <w:tcPr>
            <w:tcW w:w="928" w:type="dxa"/>
            <w:shd w:val="clear" w:color="auto" w:fill="auto"/>
          </w:tcPr>
          <w:p w14:paraId="168C557A" w14:textId="77777777" w:rsidR="002F7F65" w:rsidRPr="003F2DC5" w:rsidRDefault="002F7F65" w:rsidP="001F34FC">
            <w:pPr>
              <w:tabs>
                <w:tab w:val="left" w:pos="1276"/>
              </w:tabs>
              <w:jc w:val="center"/>
              <w:rPr>
                <w:sz w:val="20"/>
                <w:szCs w:val="20"/>
              </w:rPr>
            </w:pPr>
          </w:p>
        </w:tc>
        <w:tc>
          <w:tcPr>
            <w:tcW w:w="726" w:type="dxa"/>
            <w:shd w:val="clear" w:color="auto" w:fill="auto"/>
          </w:tcPr>
          <w:p w14:paraId="20B7EC4F" w14:textId="77777777" w:rsidR="002F7F65" w:rsidRPr="003F2DC5" w:rsidRDefault="002F7F65" w:rsidP="001F34FC">
            <w:pPr>
              <w:tabs>
                <w:tab w:val="left" w:pos="1276"/>
              </w:tabs>
              <w:jc w:val="center"/>
              <w:rPr>
                <w:b/>
                <w:sz w:val="20"/>
                <w:szCs w:val="20"/>
              </w:rPr>
            </w:pPr>
          </w:p>
        </w:tc>
      </w:tr>
      <w:tr w:rsidR="002F7F65" w:rsidRPr="003F2DC5" w14:paraId="0CF0B825" w14:textId="77777777" w:rsidTr="00D51389">
        <w:trPr>
          <w:trHeight w:val="304"/>
        </w:trPr>
        <w:tc>
          <w:tcPr>
            <w:tcW w:w="761" w:type="dxa"/>
            <w:vMerge/>
            <w:shd w:val="clear" w:color="auto" w:fill="auto"/>
          </w:tcPr>
          <w:p w14:paraId="2757246A" w14:textId="77777777" w:rsidR="002F7F65" w:rsidRPr="000B254C" w:rsidRDefault="002F7F65" w:rsidP="001F34FC">
            <w:pPr>
              <w:tabs>
                <w:tab w:val="left" w:pos="1276"/>
              </w:tabs>
              <w:jc w:val="center"/>
              <w:rPr>
                <w:b/>
                <w:bCs/>
                <w:sz w:val="20"/>
                <w:szCs w:val="20"/>
              </w:rPr>
            </w:pPr>
          </w:p>
        </w:tc>
        <w:tc>
          <w:tcPr>
            <w:tcW w:w="8094" w:type="dxa"/>
            <w:shd w:val="clear" w:color="auto" w:fill="auto"/>
          </w:tcPr>
          <w:p w14:paraId="551CC58E" w14:textId="31A40E0A" w:rsidR="002F7F65" w:rsidRPr="00551C4C" w:rsidRDefault="006C54BB" w:rsidP="00A64E0A">
            <w:pPr>
              <w:tabs>
                <w:tab w:val="left" w:pos="1276"/>
              </w:tabs>
              <w:rPr>
                <w:b/>
                <w:sz w:val="20"/>
                <w:szCs w:val="20"/>
                <w:lang w:val="kk-KZ"/>
              </w:rPr>
            </w:pPr>
            <w:r w:rsidRPr="00551C4C">
              <w:rPr>
                <w:b/>
                <w:sz w:val="20"/>
                <w:szCs w:val="20"/>
              </w:rPr>
              <w:t>LC</w:t>
            </w:r>
            <w:r w:rsidR="002F7F65" w:rsidRPr="00551C4C">
              <w:rPr>
                <w:b/>
                <w:sz w:val="20"/>
                <w:szCs w:val="20"/>
              </w:rPr>
              <w:t xml:space="preserve"> 6.</w:t>
            </w:r>
            <w:r w:rsidR="002F7F65" w:rsidRPr="00551C4C">
              <w:rPr>
                <w:b/>
                <w:sz w:val="20"/>
                <w:szCs w:val="20"/>
                <w:lang w:val="kk-KZ"/>
              </w:rPr>
              <w:t xml:space="preserve"> </w:t>
            </w:r>
            <w:r w:rsidR="00BB23E4" w:rsidRPr="00551C4C">
              <w:rPr>
                <w:sz w:val="20"/>
                <w:szCs w:val="20"/>
              </w:rPr>
              <w:t>Theme</w:t>
            </w:r>
            <w:r w:rsidR="00BB23E4" w:rsidRPr="00551C4C">
              <w:rPr>
                <w:sz w:val="20"/>
                <w:szCs w:val="20"/>
                <w:lang w:val="kk-KZ"/>
              </w:rPr>
              <w:t>.</w:t>
            </w:r>
          </w:p>
        </w:tc>
        <w:tc>
          <w:tcPr>
            <w:tcW w:w="928" w:type="dxa"/>
            <w:shd w:val="clear" w:color="auto" w:fill="auto"/>
          </w:tcPr>
          <w:p w14:paraId="4BD3CAA0" w14:textId="77777777" w:rsidR="002F7F65" w:rsidRPr="003F2DC5" w:rsidRDefault="002F7F65" w:rsidP="001F34FC">
            <w:pPr>
              <w:tabs>
                <w:tab w:val="left" w:pos="1276"/>
              </w:tabs>
              <w:jc w:val="center"/>
              <w:rPr>
                <w:sz w:val="20"/>
                <w:szCs w:val="20"/>
              </w:rPr>
            </w:pPr>
          </w:p>
        </w:tc>
        <w:tc>
          <w:tcPr>
            <w:tcW w:w="726" w:type="dxa"/>
            <w:shd w:val="clear" w:color="auto" w:fill="auto"/>
          </w:tcPr>
          <w:p w14:paraId="17114780" w14:textId="77777777" w:rsidR="002F7F65" w:rsidRPr="003F2DC5" w:rsidRDefault="002F7F65" w:rsidP="001F34FC">
            <w:pPr>
              <w:tabs>
                <w:tab w:val="left" w:pos="1276"/>
              </w:tabs>
              <w:jc w:val="center"/>
              <w:rPr>
                <w:b/>
                <w:sz w:val="20"/>
                <w:szCs w:val="20"/>
              </w:rPr>
            </w:pPr>
          </w:p>
        </w:tc>
      </w:tr>
      <w:tr w:rsidR="002F7F65" w:rsidRPr="003F2DC5" w14:paraId="39640F7D" w14:textId="77777777" w:rsidTr="00A64E0A">
        <w:trPr>
          <w:trHeight w:val="930"/>
        </w:trPr>
        <w:tc>
          <w:tcPr>
            <w:tcW w:w="761" w:type="dxa"/>
            <w:vMerge/>
            <w:shd w:val="clear" w:color="auto" w:fill="auto"/>
          </w:tcPr>
          <w:p w14:paraId="53459767" w14:textId="77777777" w:rsidR="002F7F65" w:rsidRPr="000B254C" w:rsidRDefault="002F7F65" w:rsidP="001F34FC">
            <w:pPr>
              <w:tabs>
                <w:tab w:val="left" w:pos="1276"/>
              </w:tabs>
              <w:jc w:val="center"/>
              <w:rPr>
                <w:b/>
                <w:bCs/>
                <w:sz w:val="20"/>
                <w:szCs w:val="20"/>
              </w:rPr>
            </w:pPr>
          </w:p>
        </w:tc>
        <w:tc>
          <w:tcPr>
            <w:tcW w:w="8094" w:type="dxa"/>
            <w:shd w:val="clear" w:color="auto" w:fill="FFFFFF" w:themeFill="background1"/>
          </w:tcPr>
          <w:p w14:paraId="2FCE29A7" w14:textId="1D456CE1" w:rsidR="002F7F65" w:rsidRPr="00BD62BA" w:rsidRDefault="008A3DB2" w:rsidP="00A64E0A">
            <w:pPr>
              <w:outlineLvl w:val="2"/>
              <w:rPr>
                <w:rFonts w:ascii="Segoe UI" w:hAnsi="Segoe UI" w:cs="Segoe UI"/>
                <w:color w:val="222222"/>
                <w:sz w:val="27"/>
                <w:szCs w:val="27"/>
              </w:rPr>
            </w:pPr>
            <w:r w:rsidRPr="00551C4C">
              <w:rPr>
                <w:b/>
                <w:sz w:val="20"/>
                <w:szCs w:val="20"/>
                <w:lang w:val="en-US"/>
              </w:rPr>
              <w:t>IWS</w:t>
            </w:r>
            <w:r w:rsidR="002F7F65" w:rsidRPr="00551C4C">
              <w:rPr>
                <w:b/>
                <w:sz w:val="20"/>
                <w:szCs w:val="20"/>
                <w:lang w:val="kk-KZ"/>
              </w:rPr>
              <w:t xml:space="preserve"> </w:t>
            </w:r>
            <w:r w:rsidR="002F7F65" w:rsidRPr="00551C4C">
              <w:rPr>
                <w:b/>
                <w:sz w:val="20"/>
                <w:szCs w:val="20"/>
              </w:rPr>
              <w:t xml:space="preserve">2. </w:t>
            </w:r>
            <w:r w:rsidR="00C8267A" w:rsidRPr="00551C4C">
              <w:rPr>
                <w:sz w:val="20"/>
                <w:szCs w:val="20"/>
              </w:rPr>
              <w:t xml:space="preserve">Consultations on the implementation of </w:t>
            </w:r>
            <w:r w:rsidR="006C54BB" w:rsidRPr="00551C4C">
              <w:rPr>
                <w:b/>
                <w:bCs/>
                <w:sz w:val="20"/>
                <w:szCs w:val="20"/>
              </w:rPr>
              <w:t>IWS</w:t>
            </w:r>
            <w:r w:rsidR="005C26DF" w:rsidRPr="00551C4C">
              <w:rPr>
                <w:b/>
                <w:bCs/>
                <w:sz w:val="20"/>
                <w:szCs w:val="20"/>
              </w:rPr>
              <w:t xml:space="preserve"> 2</w:t>
            </w:r>
            <w:r w:rsidR="002A103A" w:rsidRPr="00551C4C">
              <w:rPr>
                <w:sz w:val="20"/>
                <w:szCs w:val="20"/>
              </w:rPr>
              <w:t xml:space="preserve"> </w:t>
            </w:r>
            <w:r w:rsidR="00BB23E4">
              <w:rPr>
                <w:rStyle w:val="hps"/>
                <w:color w:val="333333"/>
                <w:sz w:val="20"/>
                <w:szCs w:val="20"/>
                <w:lang w:val="en-US"/>
              </w:rPr>
              <w:t>Assignments</w:t>
            </w:r>
            <w:r w:rsidR="00BB23E4">
              <w:rPr>
                <w:sz w:val="20"/>
                <w:szCs w:val="20"/>
                <w:lang w:val="en-US"/>
              </w:rPr>
              <w:t xml:space="preserve"> </w:t>
            </w:r>
            <w:r w:rsidR="00BB23E4">
              <w:rPr>
                <w:rStyle w:val="hps"/>
                <w:sz w:val="20"/>
                <w:szCs w:val="20"/>
                <w:lang w:val="en-US"/>
              </w:rPr>
              <w:t>for the CDS 3. Ion exchange chromotography. Gel exclution chromotography</w:t>
            </w:r>
            <w:r w:rsidR="00BB23E4">
              <w:rPr>
                <w:sz w:val="20"/>
                <w:szCs w:val="20"/>
                <w:lang w:val="en-US"/>
              </w:rPr>
              <w:t xml:space="preserve">. High performance liquid </w:t>
            </w:r>
            <w:r w:rsidR="00BB23E4">
              <w:rPr>
                <w:rStyle w:val="hps"/>
                <w:sz w:val="20"/>
                <w:szCs w:val="20"/>
                <w:lang w:val="en-US"/>
              </w:rPr>
              <w:t>chromotography</w:t>
            </w:r>
            <w:r w:rsidR="00BB23E4">
              <w:rPr>
                <w:sz w:val="20"/>
                <w:szCs w:val="20"/>
                <w:lang w:val="en-US"/>
              </w:rPr>
              <w:t xml:space="preserve"> (HPLC). P</w:t>
            </w:r>
            <w:r w:rsidR="00BB23E4">
              <w:rPr>
                <w:rStyle w:val="hps"/>
                <w:color w:val="222222"/>
                <w:sz w:val="20"/>
                <w:szCs w:val="20"/>
                <w:lang w:val="en-US"/>
              </w:rPr>
              <w:t>rinciples</w:t>
            </w:r>
            <w:r w:rsidR="00BB23E4">
              <w:rPr>
                <w:iCs/>
                <w:sz w:val="20"/>
                <w:szCs w:val="20"/>
                <w:lang w:val="en-US"/>
              </w:rPr>
              <w:t xml:space="preserve"> of isoelectric focusing (IEF) to separate proteins based on their isoelectric points</w:t>
            </w:r>
            <w:r w:rsidR="00BB23E4">
              <w:rPr>
                <w:bCs/>
                <w:sz w:val="20"/>
                <w:szCs w:val="20"/>
                <w:lang w:val="en-US"/>
              </w:rPr>
              <w:t xml:space="preserve"> Describe enzyme activity analysis by </w:t>
            </w:r>
            <w:r w:rsidR="00BB23E4">
              <w:rPr>
                <w:bCs/>
                <w:sz w:val="20"/>
                <w:szCs w:val="20"/>
                <w:lang w:val="en-GB"/>
              </w:rPr>
              <w:t>electrophoresis</w:t>
            </w:r>
            <w:r w:rsidR="00BB23E4">
              <w:rPr>
                <w:bCs/>
                <w:sz w:val="20"/>
                <w:szCs w:val="20"/>
                <w:lang w:val="en-US"/>
              </w:rPr>
              <w:t xml:space="preserve"> Show preparative gel electrophoresis in protein study. Calculation of molecular mass from SDS gels Describe</w:t>
            </w:r>
            <w:r w:rsidR="00BB23E4">
              <w:rPr>
                <w:bCs/>
                <w:sz w:val="20"/>
                <w:szCs w:val="20"/>
                <w:lang w:val="en-GB"/>
              </w:rPr>
              <w:t xml:space="preserve"> methods in study of p</w:t>
            </w:r>
            <w:r w:rsidR="00BB23E4">
              <w:rPr>
                <w:bCs/>
                <w:sz w:val="20"/>
                <w:szCs w:val="20"/>
                <w:lang w:val="en-US"/>
              </w:rPr>
              <w:t>roteins separation according to distinct physical properties</w:t>
            </w:r>
            <w:r w:rsidR="00BB23E4">
              <w:rPr>
                <w:sz w:val="20"/>
                <w:szCs w:val="20"/>
                <w:lang w:val="kk-KZ"/>
              </w:rPr>
              <w:t>.</w:t>
            </w:r>
            <w:r w:rsidR="00BB23E4">
              <w:rPr>
                <w:bCs/>
                <w:sz w:val="20"/>
                <w:szCs w:val="20"/>
                <w:lang w:val="en-US"/>
              </w:rPr>
              <w:t xml:space="preserve"> Calculation of molecular mass from SDS gels in </w:t>
            </w:r>
            <w:r w:rsidR="00BB23E4">
              <w:rPr>
                <w:iCs/>
                <w:sz w:val="20"/>
                <w:szCs w:val="20"/>
                <w:lang w:val="en-US"/>
              </w:rPr>
              <w:t>isoelectric focusing (IEF)</w:t>
            </w:r>
            <w:r w:rsidR="00BB23E4">
              <w:rPr>
                <w:bCs/>
                <w:sz w:val="20"/>
                <w:szCs w:val="20"/>
                <w:lang w:val="en-US"/>
              </w:rPr>
              <w:t xml:space="preserve">. </w:t>
            </w:r>
            <w:r w:rsidR="00BB23E4">
              <w:rPr>
                <w:spacing w:val="-2"/>
                <w:sz w:val="20"/>
                <w:szCs w:val="20"/>
                <w:lang w:val="en-US"/>
              </w:rPr>
              <w:t xml:space="preserve">Molecular Characterization of GMOs. </w:t>
            </w:r>
            <w:r w:rsidR="00BB23E4">
              <w:rPr>
                <w:sz w:val="20"/>
                <w:szCs w:val="20"/>
                <w:lang w:val="en-US"/>
              </w:rPr>
              <w:t xml:space="preserve">Southern blot analysis and polymerase chain reaction (PCR). </w:t>
            </w:r>
            <w:r w:rsidR="00BB23E4" w:rsidRPr="00BB23E4">
              <w:rPr>
                <w:color w:val="000000"/>
                <w:sz w:val="20"/>
                <w:szCs w:val="20"/>
                <w:lang w:val="en-US"/>
              </w:rPr>
              <w:t>Carry out type</w:t>
            </w:r>
            <w:r w:rsidR="00BB23E4">
              <w:rPr>
                <w:b/>
                <w:bCs/>
                <w:color w:val="000000"/>
                <w:sz w:val="20"/>
                <w:szCs w:val="20"/>
                <w:lang w:val="kk-KZ"/>
              </w:rPr>
              <w:t>:</w:t>
            </w:r>
            <w:r w:rsidR="00BB23E4">
              <w:rPr>
                <w:color w:val="000000"/>
                <w:sz w:val="20"/>
                <w:szCs w:val="20"/>
                <w:lang w:val="kk-KZ"/>
              </w:rPr>
              <w:t xml:space="preserve"> </w:t>
            </w:r>
            <w:r w:rsidR="00BB23E4">
              <w:rPr>
                <w:color w:val="000000"/>
                <w:sz w:val="20"/>
                <w:szCs w:val="20"/>
                <w:lang w:val="en-US"/>
              </w:rPr>
              <w:t>Presentation</w:t>
            </w:r>
            <w:r w:rsidR="00BB23E4">
              <w:rPr>
                <w:color w:val="000000"/>
                <w:sz w:val="20"/>
                <w:szCs w:val="20"/>
                <w:lang w:val="kk-KZ"/>
              </w:rPr>
              <w:t>.</w:t>
            </w:r>
          </w:p>
        </w:tc>
        <w:tc>
          <w:tcPr>
            <w:tcW w:w="928" w:type="dxa"/>
            <w:shd w:val="clear" w:color="auto" w:fill="auto"/>
          </w:tcPr>
          <w:p w14:paraId="1320C057" w14:textId="361D4006" w:rsidR="002F7F65" w:rsidRPr="003F2DC5" w:rsidRDefault="00A64E0A" w:rsidP="001F34FC">
            <w:pPr>
              <w:tabs>
                <w:tab w:val="left" w:pos="1276"/>
              </w:tabs>
              <w:jc w:val="center"/>
              <w:rPr>
                <w:sz w:val="20"/>
                <w:szCs w:val="20"/>
              </w:rPr>
            </w:pPr>
            <w:r>
              <w:rPr>
                <w:sz w:val="20"/>
                <w:szCs w:val="20"/>
              </w:rPr>
              <w:t>1</w:t>
            </w:r>
          </w:p>
        </w:tc>
        <w:tc>
          <w:tcPr>
            <w:tcW w:w="726" w:type="dxa"/>
            <w:shd w:val="clear" w:color="auto" w:fill="auto"/>
          </w:tcPr>
          <w:p w14:paraId="6A7F86D2" w14:textId="1B2E0438" w:rsidR="002F7F65" w:rsidRPr="003F2DC5" w:rsidRDefault="00A64E0A" w:rsidP="001F34FC">
            <w:pPr>
              <w:tabs>
                <w:tab w:val="left" w:pos="1276"/>
              </w:tabs>
              <w:jc w:val="center"/>
              <w:rPr>
                <w:b/>
                <w:sz w:val="20"/>
                <w:szCs w:val="20"/>
              </w:rPr>
            </w:pPr>
            <w:r>
              <w:rPr>
                <w:b/>
                <w:sz w:val="20"/>
                <w:szCs w:val="20"/>
              </w:rPr>
              <w:t>20</w:t>
            </w:r>
          </w:p>
        </w:tc>
      </w:tr>
      <w:tr w:rsidR="001779C8" w:rsidRPr="003F2DC5" w14:paraId="46A4A182" w14:textId="77777777" w:rsidTr="00D51389">
        <w:trPr>
          <w:trHeight w:val="394"/>
        </w:trPr>
        <w:tc>
          <w:tcPr>
            <w:tcW w:w="761" w:type="dxa"/>
            <w:vMerge w:val="restart"/>
            <w:shd w:val="clear" w:color="auto" w:fill="auto"/>
          </w:tcPr>
          <w:p w14:paraId="09D5113A" w14:textId="77777777" w:rsidR="001779C8" w:rsidRPr="000B254C" w:rsidRDefault="001779C8" w:rsidP="001779C8">
            <w:pPr>
              <w:tabs>
                <w:tab w:val="left" w:pos="1276"/>
              </w:tabs>
              <w:jc w:val="center"/>
              <w:rPr>
                <w:b/>
                <w:bCs/>
                <w:sz w:val="20"/>
                <w:szCs w:val="20"/>
              </w:rPr>
            </w:pPr>
            <w:r w:rsidRPr="000B254C">
              <w:rPr>
                <w:b/>
                <w:bCs/>
                <w:sz w:val="20"/>
                <w:szCs w:val="20"/>
              </w:rPr>
              <w:t>7</w:t>
            </w:r>
          </w:p>
        </w:tc>
        <w:tc>
          <w:tcPr>
            <w:tcW w:w="8094" w:type="dxa"/>
            <w:shd w:val="clear" w:color="auto" w:fill="auto"/>
          </w:tcPr>
          <w:p w14:paraId="4E0290DF" w14:textId="340D4827" w:rsidR="001779C8" w:rsidRPr="00551C4C" w:rsidRDefault="001779C8" w:rsidP="001779C8">
            <w:pPr>
              <w:shd w:val="clear" w:color="auto" w:fill="FFFFFF" w:themeFill="background1"/>
              <w:outlineLvl w:val="1"/>
              <w:rPr>
                <w:sz w:val="20"/>
                <w:szCs w:val="20"/>
              </w:rPr>
            </w:pPr>
            <w:r w:rsidRPr="00551C4C">
              <w:rPr>
                <w:b/>
                <w:sz w:val="20"/>
                <w:szCs w:val="20"/>
              </w:rPr>
              <w:t>L</w:t>
            </w:r>
            <w:r w:rsidRPr="00551C4C">
              <w:rPr>
                <w:b/>
                <w:sz w:val="20"/>
                <w:szCs w:val="20"/>
                <w:lang w:val="kk-KZ"/>
              </w:rPr>
              <w:t xml:space="preserve"> </w:t>
            </w:r>
            <w:r w:rsidRPr="00551C4C">
              <w:rPr>
                <w:b/>
                <w:sz w:val="20"/>
                <w:szCs w:val="20"/>
              </w:rPr>
              <w:t>7.</w:t>
            </w:r>
            <w:r w:rsidRPr="00551C4C">
              <w:rPr>
                <w:b/>
                <w:sz w:val="20"/>
                <w:szCs w:val="20"/>
                <w:lang w:val="kk-KZ"/>
              </w:rPr>
              <w:t xml:space="preserve"> </w:t>
            </w:r>
            <w:r w:rsidRPr="00551C4C">
              <w:rPr>
                <w:sz w:val="20"/>
                <w:szCs w:val="20"/>
              </w:rPr>
              <w:t>Theme</w:t>
            </w:r>
            <w:r w:rsidR="00BB23E4">
              <w:rPr>
                <w:sz w:val="20"/>
                <w:szCs w:val="20"/>
              </w:rPr>
              <w:t xml:space="preserve"> </w:t>
            </w:r>
            <w:r w:rsidRPr="00551C4C">
              <w:rPr>
                <w:sz w:val="20"/>
                <w:szCs w:val="20"/>
                <w:lang w:val="en-US"/>
              </w:rPr>
              <w:t xml:space="preserve"> </w:t>
            </w:r>
            <w:r w:rsidR="00BB23E4">
              <w:rPr>
                <w:sz w:val="20"/>
                <w:szCs w:val="20"/>
                <w:lang w:val="en-US"/>
              </w:rPr>
              <w:t xml:space="preserve"> General  mordent strategy of protein purification</w:t>
            </w:r>
          </w:p>
        </w:tc>
        <w:tc>
          <w:tcPr>
            <w:tcW w:w="928" w:type="dxa"/>
            <w:shd w:val="clear" w:color="auto" w:fill="auto"/>
          </w:tcPr>
          <w:p w14:paraId="537C9AB2" w14:textId="0FCC0C21" w:rsidR="001779C8" w:rsidRPr="003F2DC5" w:rsidRDefault="001779C8" w:rsidP="001779C8">
            <w:pPr>
              <w:tabs>
                <w:tab w:val="left" w:pos="1276"/>
              </w:tabs>
              <w:rPr>
                <w:b/>
                <w:sz w:val="20"/>
                <w:szCs w:val="20"/>
              </w:rPr>
            </w:pPr>
            <w:r>
              <w:rPr>
                <w:b/>
                <w:sz w:val="20"/>
                <w:szCs w:val="20"/>
              </w:rPr>
              <w:t>2</w:t>
            </w:r>
          </w:p>
        </w:tc>
        <w:tc>
          <w:tcPr>
            <w:tcW w:w="726" w:type="dxa"/>
            <w:shd w:val="clear" w:color="auto" w:fill="auto"/>
          </w:tcPr>
          <w:p w14:paraId="6E4776C7" w14:textId="21F9FCAC" w:rsidR="001779C8" w:rsidRPr="003F2DC5" w:rsidRDefault="001779C8" w:rsidP="001779C8">
            <w:pPr>
              <w:tabs>
                <w:tab w:val="left" w:pos="1276"/>
              </w:tabs>
              <w:rPr>
                <w:b/>
                <w:sz w:val="20"/>
                <w:szCs w:val="20"/>
              </w:rPr>
            </w:pPr>
            <w:r>
              <w:rPr>
                <w:b/>
                <w:sz w:val="20"/>
                <w:szCs w:val="20"/>
              </w:rPr>
              <w:t>0</w:t>
            </w:r>
          </w:p>
        </w:tc>
      </w:tr>
      <w:tr w:rsidR="001779C8" w:rsidRPr="003F2DC5" w14:paraId="617F30A8" w14:textId="77777777" w:rsidTr="00D51389">
        <w:tc>
          <w:tcPr>
            <w:tcW w:w="761" w:type="dxa"/>
            <w:vMerge/>
            <w:shd w:val="clear" w:color="auto" w:fill="auto"/>
          </w:tcPr>
          <w:p w14:paraId="34D4E3C0" w14:textId="77777777" w:rsidR="001779C8" w:rsidRPr="000B254C" w:rsidRDefault="001779C8" w:rsidP="001779C8">
            <w:pPr>
              <w:tabs>
                <w:tab w:val="left" w:pos="1276"/>
              </w:tabs>
              <w:jc w:val="center"/>
              <w:rPr>
                <w:b/>
                <w:bCs/>
                <w:sz w:val="20"/>
                <w:szCs w:val="20"/>
              </w:rPr>
            </w:pPr>
          </w:p>
        </w:tc>
        <w:tc>
          <w:tcPr>
            <w:tcW w:w="8094" w:type="dxa"/>
            <w:shd w:val="clear" w:color="auto" w:fill="auto"/>
          </w:tcPr>
          <w:p w14:paraId="13A54D85" w14:textId="7961D2CC" w:rsidR="00BB23E4" w:rsidRDefault="001779C8" w:rsidP="00BB23E4">
            <w:pPr>
              <w:rPr>
                <w:sz w:val="20"/>
                <w:szCs w:val="20"/>
                <w:lang w:val="en-US"/>
              </w:rPr>
            </w:pPr>
            <w:r w:rsidRPr="00551C4C">
              <w:rPr>
                <w:b/>
                <w:sz w:val="20"/>
                <w:szCs w:val="20"/>
              </w:rPr>
              <w:t>PC 7.</w:t>
            </w:r>
            <w:r w:rsidRPr="00551C4C">
              <w:rPr>
                <w:b/>
                <w:sz w:val="20"/>
                <w:szCs w:val="20"/>
                <w:lang w:val="kk-KZ"/>
              </w:rPr>
              <w:t xml:space="preserve"> </w:t>
            </w:r>
            <w:r w:rsidRPr="00551C4C">
              <w:rPr>
                <w:sz w:val="20"/>
                <w:szCs w:val="20"/>
              </w:rPr>
              <w:t xml:space="preserve">Theme </w:t>
            </w:r>
            <w:r w:rsidR="00BB23E4">
              <w:rPr>
                <w:bCs/>
                <w:sz w:val="20"/>
                <w:szCs w:val="20"/>
                <w:lang w:val="en-US"/>
              </w:rPr>
              <w:t xml:space="preserve"> Describe</w:t>
            </w:r>
            <w:r w:rsidR="00BB23E4">
              <w:rPr>
                <w:bCs/>
                <w:sz w:val="20"/>
                <w:szCs w:val="20"/>
                <w:lang w:val="en-GB"/>
              </w:rPr>
              <w:t xml:space="preserve"> methods in study of p</w:t>
            </w:r>
            <w:r w:rsidR="00BB23E4">
              <w:rPr>
                <w:bCs/>
                <w:sz w:val="20"/>
                <w:szCs w:val="20"/>
                <w:lang w:val="en-US"/>
              </w:rPr>
              <w:t>roteins separation according to distinct physical properties. Show preparative gel electrophoresis in protein study.</w:t>
            </w:r>
          </w:p>
          <w:p w14:paraId="66320953" w14:textId="479BA32F" w:rsidR="001779C8" w:rsidRPr="00551C4C" w:rsidRDefault="001779C8" w:rsidP="001779C8">
            <w:pPr>
              <w:tabs>
                <w:tab w:val="left" w:pos="1276"/>
              </w:tabs>
              <w:rPr>
                <w:b/>
                <w:sz w:val="20"/>
                <w:szCs w:val="20"/>
                <w:lang w:val="kk-KZ"/>
              </w:rPr>
            </w:pPr>
          </w:p>
        </w:tc>
        <w:tc>
          <w:tcPr>
            <w:tcW w:w="928" w:type="dxa"/>
            <w:shd w:val="clear" w:color="auto" w:fill="auto"/>
          </w:tcPr>
          <w:p w14:paraId="289CA76B" w14:textId="0E5F0C2F" w:rsidR="001779C8" w:rsidRPr="003F2DC5" w:rsidRDefault="001779C8" w:rsidP="001779C8">
            <w:pPr>
              <w:tabs>
                <w:tab w:val="left" w:pos="1276"/>
              </w:tabs>
              <w:jc w:val="center"/>
              <w:rPr>
                <w:b/>
                <w:sz w:val="20"/>
                <w:szCs w:val="20"/>
              </w:rPr>
            </w:pPr>
            <w:r>
              <w:rPr>
                <w:sz w:val="20"/>
                <w:szCs w:val="20"/>
              </w:rPr>
              <w:t>1</w:t>
            </w:r>
          </w:p>
        </w:tc>
        <w:tc>
          <w:tcPr>
            <w:tcW w:w="726" w:type="dxa"/>
            <w:shd w:val="clear" w:color="auto" w:fill="auto"/>
          </w:tcPr>
          <w:p w14:paraId="1CCF8DCA" w14:textId="6F63154D" w:rsidR="001779C8" w:rsidRPr="003F2DC5" w:rsidRDefault="001779C8" w:rsidP="001779C8">
            <w:pPr>
              <w:tabs>
                <w:tab w:val="left" w:pos="1276"/>
              </w:tabs>
              <w:jc w:val="center"/>
              <w:rPr>
                <w:b/>
                <w:sz w:val="20"/>
                <w:szCs w:val="20"/>
              </w:rPr>
            </w:pPr>
            <w:r>
              <w:rPr>
                <w:sz w:val="20"/>
                <w:szCs w:val="20"/>
              </w:rPr>
              <w:t>10</w:t>
            </w:r>
          </w:p>
        </w:tc>
      </w:tr>
      <w:tr w:rsidR="008642A4" w:rsidRPr="003F2DC5" w14:paraId="41DE7F2C" w14:textId="77777777" w:rsidTr="00D51389">
        <w:tc>
          <w:tcPr>
            <w:tcW w:w="761" w:type="dxa"/>
            <w:vMerge/>
            <w:shd w:val="clear" w:color="auto" w:fill="auto"/>
          </w:tcPr>
          <w:p w14:paraId="677A98A9"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653F805B" w14:textId="74C779E5" w:rsidR="008642A4" w:rsidRPr="00BB23E4" w:rsidRDefault="006C54BB" w:rsidP="001F34FC">
            <w:pPr>
              <w:tabs>
                <w:tab w:val="left" w:pos="1276"/>
              </w:tabs>
              <w:rPr>
                <w:b/>
                <w:sz w:val="20"/>
                <w:szCs w:val="20"/>
                <w:lang w:val="en-US"/>
              </w:rPr>
            </w:pPr>
            <w:r w:rsidRPr="00551C4C">
              <w:rPr>
                <w:b/>
                <w:sz w:val="20"/>
                <w:szCs w:val="20"/>
              </w:rPr>
              <w:t>LC</w:t>
            </w:r>
            <w:r w:rsidR="008642A4" w:rsidRPr="00551C4C">
              <w:rPr>
                <w:b/>
                <w:sz w:val="20"/>
                <w:szCs w:val="20"/>
              </w:rPr>
              <w:t xml:space="preserve"> 7. </w:t>
            </w:r>
            <w:r w:rsidR="00D44098" w:rsidRPr="00551C4C">
              <w:rPr>
                <w:sz w:val="20"/>
                <w:szCs w:val="20"/>
              </w:rPr>
              <w:t>Theme</w:t>
            </w:r>
            <w:r w:rsidR="008642A4" w:rsidRPr="00551C4C">
              <w:rPr>
                <w:sz w:val="20"/>
                <w:szCs w:val="20"/>
                <w:lang w:val="kk-KZ"/>
              </w:rPr>
              <w:t>.</w:t>
            </w:r>
            <w:r w:rsidR="00BB23E4">
              <w:rPr>
                <w:sz w:val="20"/>
                <w:szCs w:val="20"/>
                <w:lang w:val="en-US"/>
              </w:rPr>
              <w:t xml:space="preserve"> </w:t>
            </w:r>
          </w:p>
        </w:tc>
        <w:tc>
          <w:tcPr>
            <w:tcW w:w="928" w:type="dxa"/>
            <w:shd w:val="clear" w:color="auto" w:fill="auto"/>
          </w:tcPr>
          <w:p w14:paraId="502C11A7" w14:textId="77777777" w:rsidR="008642A4" w:rsidRPr="003F2DC5" w:rsidRDefault="008642A4" w:rsidP="001F34FC">
            <w:pPr>
              <w:tabs>
                <w:tab w:val="left" w:pos="1276"/>
              </w:tabs>
              <w:jc w:val="center"/>
              <w:rPr>
                <w:b/>
                <w:sz w:val="20"/>
                <w:szCs w:val="20"/>
              </w:rPr>
            </w:pPr>
          </w:p>
        </w:tc>
        <w:tc>
          <w:tcPr>
            <w:tcW w:w="726" w:type="dxa"/>
            <w:shd w:val="clear" w:color="auto" w:fill="auto"/>
          </w:tcPr>
          <w:p w14:paraId="45AE1167" w14:textId="77777777" w:rsidR="008642A4" w:rsidRPr="003F2DC5" w:rsidRDefault="008642A4" w:rsidP="001F34FC">
            <w:pPr>
              <w:tabs>
                <w:tab w:val="left" w:pos="1276"/>
              </w:tabs>
              <w:jc w:val="center"/>
              <w:rPr>
                <w:b/>
                <w:sz w:val="20"/>
                <w:szCs w:val="20"/>
              </w:rPr>
            </w:pPr>
          </w:p>
        </w:tc>
      </w:tr>
      <w:tr w:rsidR="00080FF0" w:rsidRPr="003F2DC5" w14:paraId="018D01FA" w14:textId="77777777" w:rsidTr="00D51389">
        <w:tc>
          <w:tcPr>
            <w:tcW w:w="761" w:type="dxa"/>
            <w:vMerge/>
            <w:shd w:val="clear" w:color="auto" w:fill="auto"/>
          </w:tcPr>
          <w:p w14:paraId="0FC1A443" w14:textId="77777777" w:rsidR="00080FF0" w:rsidRPr="000B254C" w:rsidRDefault="00080FF0" w:rsidP="00080FF0">
            <w:pPr>
              <w:tabs>
                <w:tab w:val="left" w:pos="1276"/>
              </w:tabs>
              <w:jc w:val="center"/>
              <w:rPr>
                <w:b/>
                <w:bCs/>
                <w:sz w:val="20"/>
                <w:szCs w:val="20"/>
              </w:rPr>
            </w:pPr>
          </w:p>
        </w:tc>
        <w:tc>
          <w:tcPr>
            <w:tcW w:w="8094" w:type="dxa"/>
            <w:shd w:val="clear" w:color="auto" w:fill="auto"/>
          </w:tcPr>
          <w:p w14:paraId="12C759B0" w14:textId="5552E270" w:rsidR="00C8267A" w:rsidRPr="00D949E2" w:rsidRDefault="006C54BB" w:rsidP="001F34FC">
            <w:pPr>
              <w:jc w:val="both"/>
              <w:rPr>
                <w:sz w:val="20"/>
                <w:szCs w:val="20"/>
                <w:lang w:val="kk-KZ"/>
              </w:rPr>
            </w:pPr>
            <w:r w:rsidRPr="00551C4C">
              <w:rPr>
                <w:b/>
                <w:sz w:val="20"/>
                <w:szCs w:val="20"/>
              </w:rPr>
              <w:t>IWST</w:t>
            </w:r>
            <w:r w:rsidR="00080FF0" w:rsidRPr="00551C4C">
              <w:rPr>
                <w:b/>
                <w:sz w:val="20"/>
                <w:szCs w:val="20"/>
              </w:rPr>
              <w:t xml:space="preserve"> 2.</w:t>
            </w:r>
            <w:r w:rsidR="001F34FC">
              <w:rPr>
                <w:b/>
                <w:sz w:val="20"/>
                <w:szCs w:val="20"/>
              </w:rPr>
              <w:t xml:space="preserve"> </w:t>
            </w:r>
            <w:r w:rsidR="003201CD">
              <w:rPr>
                <w:bCs/>
                <w:sz w:val="20"/>
                <w:szCs w:val="20"/>
              </w:rPr>
              <w:t xml:space="preserve">Control </w:t>
            </w:r>
            <w:r w:rsidR="003201CD">
              <w:rPr>
                <w:sz w:val="20"/>
                <w:szCs w:val="20"/>
              </w:rPr>
              <w:t>work, test, individual</w:t>
            </w:r>
            <w:r w:rsidR="001F34FC" w:rsidRPr="00BB23E4">
              <w:rPr>
                <w:color w:val="FF0000"/>
                <w:sz w:val="27"/>
                <w:szCs w:val="27"/>
                <w:lang w:val="en-US" w:eastAsia="ru-RU"/>
              </w:rPr>
              <w:t xml:space="preserve"> </w:t>
            </w:r>
          </w:p>
        </w:tc>
        <w:tc>
          <w:tcPr>
            <w:tcW w:w="928" w:type="dxa"/>
            <w:shd w:val="clear" w:color="auto" w:fill="auto"/>
          </w:tcPr>
          <w:p w14:paraId="04C86306" w14:textId="4B600D08" w:rsidR="00080FF0" w:rsidRPr="00D949E2" w:rsidRDefault="00D949E2" w:rsidP="00080FF0">
            <w:pPr>
              <w:tabs>
                <w:tab w:val="left" w:pos="1276"/>
              </w:tabs>
              <w:jc w:val="center"/>
              <w:rPr>
                <w:b/>
                <w:sz w:val="20"/>
                <w:szCs w:val="20"/>
                <w:lang w:val="en-US"/>
              </w:rPr>
            </w:pPr>
            <w:r>
              <w:rPr>
                <w:b/>
                <w:sz w:val="20"/>
                <w:szCs w:val="20"/>
                <w:lang w:val="en-US"/>
              </w:rPr>
              <w:t>NT</w:t>
            </w:r>
          </w:p>
        </w:tc>
        <w:tc>
          <w:tcPr>
            <w:tcW w:w="726" w:type="dxa"/>
            <w:shd w:val="clear" w:color="auto" w:fill="auto"/>
          </w:tcPr>
          <w:p w14:paraId="168B857E" w14:textId="00D70244" w:rsidR="00080FF0" w:rsidRPr="003F2DC5" w:rsidRDefault="00080FF0" w:rsidP="00080FF0">
            <w:pPr>
              <w:tabs>
                <w:tab w:val="left" w:pos="1276"/>
              </w:tabs>
              <w:jc w:val="center"/>
              <w:rPr>
                <w:b/>
                <w:sz w:val="20"/>
                <w:szCs w:val="20"/>
              </w:rPr>
            </w:pPr>
          </w:p>
        </w:tc>
      </w:tr>
      <w:tr w:rsidR="00517B82" w:rsidRPr="003F2DC5" w14:paraId="486ABFDD" w14:textId="77777777" w:rsidTr="00D51389">
        <w:tc>
          <w:tcPr>
            <w:tcW w:w="9783" w:type="dxa"/>
            <w:gridSpan w:val="3"/>
            <w:shd w:val="clear" w:color="auto" w:fill="auto"/>
          </w:tcPr>
          <w:p w14:paraId="7CDBB15F" w14:textId="60BE69E8" w:rsidR="00517B82" w:rsidRPr="00551C4C" w:rsidRDefault="008A3DB2" w:rsidP="00517B82">
            <w:pPr>
              <w:tabs>
                <w:tab w:val="left" w:pos="1276"/>
              </w:tabs>
              <w:rPr>
                <w:b/>
                <w:bCs/>
                <w:sz w:val="20"/>
                <w:szCs w:val="20"/>
              </w:rPr>
            </w:pPr>
            <w:r w:rsidRPr="00551C4C">
              <w:rPr>
                <w:b/>
                <w:bCs/>
                <w:sz w:val="20"/>
                <w:szCs w:val="20"/>
                <w:lang w:val="en-US"/>
              </w:rPr>
              <w:t>Midterm</w:t>
            </w:r>
            <w:r w:rsidR="00517B82" w:rsidRPr="00551C4C">
              <w:rPr>
                <w:b/>
                <w:bCs/>
                <w:sz w:val="20"/>
                <w:szCs w:val="20"/>
                <w:lang w:val="kk-KZ"/>
              </w:rPr>
              <w:t xml:space="preserve"> control 1</w:t>
            </w:r>
          </w:p>
        </w:tc>
        <w:tc>
          <w:tcPr>
            <w:tcW w:w="726"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1779C8" w:rsidRPr="003F2DC5" w14:paraId="240FB1C8" w14:textId="77777777" w:rsidTr="00D51389">
        <w:tc>
          <w:tcPr>
            <w:tcW w:w="761" w:type="dxa"/>
            <w:vMerge w:val="restart"/>
            <w:shd w:val="clear" w:color="auto" w:fill="auto"/>
          </w:tcPr>
          <w:p w14:paraId="424F6996" w14:textId="77777777" w:rsidR="001779C8" w:rsidRPr="000B254C" w:rsidRDefault="001779C8" w:rsidP="001779C8">
            <w:pPr>
              <w:tabs>
                <w:tab w:val="left" w:pos="1276"/>
              </w:tabs>
              <w:jc w:val="center"/>
              <w:rPr>
                <w:b/>
                <w:bCs/>
                <w:sz w:val="20"/>
                <w:szCs w:val="20"/>
              </w:rPr>
            </w:pPr>
            <w:r w:rsidRPr="000B254C">
              <w:rPr>
                <w:b/>
                <w:bCs/>
                <w:sz w:val="20"/>
                <w:szCs w:val="20"/>
              </w:rPr>
              <w:t>8</w:t>
            </w:r>
          </w:p>
        </w:tc>
        <w:tc>
          <w:tcPr>
            <w:tcW w:w="8094" w:type="dxa"/>
            <w:shd w:val="clear" w:color="auto" w:fill="auto"/>
          </w:tcPr>
          <w:p w14:paraId="7B927355" w14:textId="76E93E1D" w:rsidR="001779C8" w:rsidRPr="003201CD" w:rsidRDefault="001779C8" w:rsidP="001779C8">
            <w:pPr>
              <w:tabs>
                <w:tab w:val="left" w:pos="1276"/>
              </w:tabs>
              <w:rPr>
                <w:b/>
                <w:sz w:val="20"/>
                <w:szCs w:val="20"/>
              </w:rPr>
            </w:pPr>
            <w:r w:rsidRPr="003201CD">
              <w:rPr>
                <w:b/>
                <w:sz w:val="20"/>
                <w:szCs w:val="20"/>
              </w:rPr>
              <w:t>L</w:t>
            </w:r>
            <w:r w:rsidRPr="003201CD">
              <w:rPr>
                <w:b/>
                <w:sz w:val="20"/>
                <w:szCs w:val="20"/>
                <w:lang w:val="kk-KZ"/>
              </w:rPr>
              <w:t xml:space="preserve"> </w:t>
            </w:r>
            <w:r w:rsidRPr="003201CD">
              <w:rPr>
                <w:b/>
                <w:sz w:val="20"/>
                <w:szCs w:val="20"/>
              </w:rPr>
              <w:t xml:space="preserve">8. </w:t>
            </w:r>
            <w:r w:rsidRPr="003201CD">
              <w:rPr>
                <w:sz w:val="20"/>
                <w:szCs w:val="20"/>
                <w:lang w:val="kk-KZ"/>
              </w:rPr>
              <w:t>Theme.</w:t>
            </w:r>
            <w:r w:rsidRPr="003201CD">
              <w:rPr>
                <w:i/>
                <w:iCs/>
                <w:sz w:val="20"/>
                <w:szCs w:val="20"/>
              </w:rPr>
              <w:t xml:space="preserve"> </w:t>
            </w:r>
            <w:r w:rsidR="003201CD" w:rsidRPr="003201CD">
              <w:rPr>
                <w:sz w:val="20"/>
                <w:szCs w:val="20"/>
                <w:lang w:val="en-US"/>
              </w:rPr>
              <w:t>Main principles of electrophoresis</w:t>
            </w:r>
          </w:p>
        </w:tc>
        <w:tc>
          <w:tcPr>
            <w:tcW w:w="928" w:type="dxa"/>
            <w:shd w:val="clear" w:color="auto" w:fill="auto"/>
          </w:tcPr>
          <w:p w14:paraId="3C5F8DE6" w14:textId="6C9EC11F" w:rsidR="001779C8" w:rsidRPr="003F2DC5" w:rsidRDefault="001779C8" w:rsidP="001779C8">
            <w:pPr>
              <w:tabs>
                <w:tab w:val="left" w:pos="1276"/>
              </w:tabs>
              <w:jc w:val="center"/>
              <w:rPr>
                <w:b/>
                <w:sz w:val="20"/>
                <w:szCs w:val="20"/>
              </w:rPr>
            </w:pPr>
            <w:r>
              <w:rPr>
                <w:b/>
                <w:sz w:val="20"/>
                <w:szCs w:val="20"/>
              </w:rPr>
              <w:t>2</w:t>
            </w:r>
          </w:p>
        </w:tc>
        <w:tc>
          <w:tcPr>
            <w:tcW w:w="726" w:type="dxa"/>
            <w:shd w:val="clear" w:color="auto" w:fill="auto"/>
          </w:tcPr>
          <w:p w14:paraId="38D37A82" w14:textId="2163A9F7" w:rsidR="001779C8" w:rsidRPr="003F2DC5" w:rsidRDefault="001779C8" w:rsidP="001779C8">
            <w:pPr>
              <w:tabs>
                <w:tab w:val="left" w:pos="1276"/>
              </w:tabs>
              <w:jc w:val="center"/>
              <w:rPr>
                <w:b/>
                <w:sz w:val="20"/>
                <w:szCs w:val="20"/>
              </w:rPr>
            </w:pPr>
            <w:r>
              <w:rPr>
                <w:b/>
                <w:sz w:val="20"/>
                <w:szCs w:val="20"/>
              </w:rPr>
              <w:t>0</w:t>
            </w:r>
          </w:p>
        </w:tc>
      </w:tr>
      <w:tr w:rsidR="001779C8" w:rsidRPr="003F2DC5" w14:paraId="0E377B5E" w14:textId="77777777" w:rsidTr="00D51389">
        <w:tc>
          <w:tcPr>
            <w:tcW w:w="761" w:type="dxa"/>
            <w:vMerge/>
            <w:shd w:val="clear" w:color="auto" w:fill="auto"/>
          </w:tcPr>
          <w:p w14:paraId="0924165C" w14:textId="77777777" w:rsidR="001779C8" w:rsidRPr="000B254C" w:rsidRDefault="001779C8" w:rsidP="001779C8">
            <w:pPr>
              <w:tabs>
                <w:tab w:val="left" w:pos="1276"/>
              </w:tabs>
              <w:jc w:val="center"/>
              <w:rPr>
                <w:b/>
                <w:bCs/>
                <w:sz w:val="20"/>
                <w:szCs w:val="20"/>
              </w:rPr>
            </w:pPr>
          </w:p>
        </w:tc>
        <w:tc>
          <w:tcPr>
            <w:tcW w:w="8094" w:type="dxa"/>
            <w:shd w:val="clear" w:color="auto" w:fill="auto"/>
          </w:tcPr>
          <w:p w14:paraId="487A6C96" w14:textId="54EFAC57" w:rsidR="001779C8" w:rsidRPr="003201CD" w:rsidRDefault="001779C8" w:rsidP="001779C8">
            <w:pPr>
              <w:tabs>
                <w:tab w:val="left" w:pos="1276"/>
              </w:tabs>
              <w:rPr>
                <w:b/>
                <w:sz w:val="20"/>
                <w:szCs w:val="20"/>
              </w:rPr>
            </w:pPr>
            <w:r w:rsidRPr="003201CD">
              <w:rPr>
                <w:b/>
                <w:sz w:val="20"/>
                <w:szCs w:val="20"/>
              </w:rPr>
              <w:t xml:space="preserve">PC 8. </w:t>
            </w:r>
            <w:r w:rsidRPr="003201CD">
              <w:rPr>
                <w:sz w:val="20"/>
                <w:szCs w:val="20"/>
              </w:rPr>
              <w:t>Theme</w:t>
            </w:r>
            <w:r w:rsidRPr="003201CD">
              <w:rPr>
                <w:sz w:val="20"/>
                <w:szCs w:val="20"/>
                <w:lang w:val="kk-KZ"/>
              </w:rPr>
              <w:t>.</w:t>
            </w:r>
            <w:r w:rsidR="00CE6A15" w:rsidRPr="003201CD">
              <w:rPr>
                <w:sz w:val="20"/>
                <w:szCs w:val="20"/>
              </w:rPr>
              <w:t xml:space="preserve"> </w:t>
            </w:r>
            <w:r w:rsidR="003201CD" w:rsidRPr="003201CD">
              <w:rPr>
                <w:color w:val="000000"/>
                <w:sz w:val="20"/>
                <w:szCs w:val="20"/>
                <w:lang w:val="en-US"/>
              </w:rPr>
              <w:t>Different types</w:t>
            </w:r>
            <w:r w:rsidR="003201CD" w:rsidRPr="003201CD">
              <w:rPr>
                <w:b/>
                <w:color w:val="000000"/>
                <w:sz w:val="20"/>
                <w:szCs w:val="20"/>
                <w:lang w:val="en-US"/>
              </w:rPr>
              <w:t xml:space="preserve"> </w:t>
            </w:r>
            <w:r w:rsidR="003201CD" w:rsidRPr="003201CD">
              <w:rPr>
                <w:color w:val="000000"/>
                <w:sz w:val="20"/>
                <w:szCs w:val="20"/>
                <w:lang w:val="en-US"/>
              </w:rPr>
              <w:t>of</w:t>
            </w:r>
            <w:r w:rsidR="003201CD" w:rsidRPr="003201CD">
              <w:rPr>
                <w:b/>
                <w:color w:val="000000"/>
                <w:sz w:val="20"/>
                <w:szCs w:val="20"/>
                <w:lang w:val="en-US"/>
              </w:rPr>
              <w:t xml:space="preserve"> </w:t>
            </w:r>
            <w:r w:rsidR="003201CD" w:rsidRPr="003201CD">
              <w:rPr>
                <w:sz w:val="20"/>
                <w:szCs w:val="20"/>
                <w:lang w:val="en-US"/>
              </w:rPr>
              <w:t>electrophoresis and gel visualization. Consider the protocols for these methods.</w:t>
            </w:r>
          </w:p>
        </w:tc>
        <w:tc>
          <w:tcPr>
            <w:tcW w:w="928" w:type="dxa"/>
            <w:shd w:val="clear" w:color="auto" w:fill="auto"/>
          </w:tcPr>
          <w:p w14:paraId="1BA493EE" w14:textId="077C2B32" w:rsidR="001779C8" w:rsidRPr="003F2DC5" w:rsidRDefault="001779C8" w:rsidP="001779C8">
            <w:pPr>
              <w:tabs>
                <w:tab w:val="left" w:pos="1276"/>
              </w:tabs>
              <w:jc w:val="center"/>
              <w:rPr>
                <w:b/>
                <w:sz w:val="20"/>
                <w:szCs w:val="20"/>
              </w:rPr>
            </w:pPr>
            <w:r>
              <w:rPr>
                <w:sz w:val="20"/>
                <w:szCs w:val="20"/>
              </w:rPr>
              <w:t>1</w:t>
            </w:r>
          </w:p>
        </w:tc>
        <w:tc>
          <w:tcPr>
            <w:tcW w:w="726" w:type="dxa"/>
            <w:shd w:val="clear" w:color="auto" w:fill="auto"/>
          </w:tcPr>
          <w:p w14:paraId="13CBD859" w14:textId="4191D510" w:rsidR="001779C8" w:rsidRPr="003F2DC5" w:rsidRDefault="001779C8" w:rsidP="001779C8">
            <w:pPr>
              <w:tabs>
                <w:tab w:val="left" w:pos="1276"/>
              </w:tabs>
              <w:jc w:val="center"/>
              <w:rPr>
                <w:b/>
                <w:sz w:val="20"/>
                <w:szCs w:val="20"/>
              </w:rPr>
            </w:pPr>
            <w:r>
              <w:rPr>
                <w:sz w:val="20"/>
                <w:szCs w:val="20"/>
              </w:rPr>
              <w:t>10</w:t>
            </w:r>
          </w:p>
        </w:tc>
      </w:tr>
      <w:tr w:rsidR="00941A7A" w:rsidRPr="003F2DC5" w14:paraId="414E9086" w14:textId="77777777" w:rsidTr="00D51389">
        <w:tc>
          <w:tcPr>
            <w:tcW w:w="761" w:type="dxa"/>
            <w:vMerge/>
            <w:shd w:val="clear" w:color="auto" w:fill="auto"/>
          </w:tcPr>
          <w:p w14:paraId="3F1B0CC6" w14:textId="77777777" w:rsidR="00941A7A" w:rsidRPr="000B254C" w:rsidRDefault="00941A7A" w:rsidP="00080FF0">
            <w:pPr>
              <w:tabs>
                <w:tab w:val="left" w:pos="1276"/>
              </w:tabs>
              <w:jc w:val="center"/>
              <w:rPr>
                <w:b/>
                <w:bCs/>
                <w:sz w:val="20"/>
                <w:szCs w:val="20"/>
              </w:rPr>
            </w:pPr>
          </w:p>
        </w:tc>
        <w:tc>
          <w:tcPr>
            <w:tcW w:w="8094" w:type="dxa"/>
            <w:shd w:val="clear" w:color="auto" w:fill="auto"/>
          </w:tcPr>
          <w:p w14:paraId="0BC5E931" w14:textId="3C98D3CA" w:rsidR="00941A7A" w:rsidRPr="00551C4C" w:rsidRDefault="006C54BB" w:rsidP="00080FF0">
            <w:pPr>
              <w:tabs>
                <w:tab w:val="left" w:pos="1276"/>
              </w:tabs>
              <w:rPr>
                <w:b/>
                <w:sz w:val="20"/>
                <w:szCs w:val="20"/>
              </w:rPr>
            </w:pPr>
            <w:r w:rsidRPr="00551C4C">
              <w:rPr>
                <w:b/>
                <w:sz w:val="20"/>
                <w:szCs w:val="20"/>
              </w:rPr>
              <w:t>LC</w:t>
            </w:r>
            <w:r w:rsidR="00941A7A" w:rsidRPr="00551C4C">
              <w:rPr>
                <w:b/>
                <w:sz w:val="20"/>
                <w:szCs w:val="20"/>
              </w:rPr>
              <w:t xml:space="preserve"> 8. </w:t>
            </w:r>
            <w:r w:rsidR="00D44098" w:rsidRPr="00551C4C">
              <w:rPr>
                <w:sz w:val="20"/>
                <w:szCs w:val="20"/>
              </w:rPr>
              <w:t>Theme</w:t>
            </w:r>
            <w:r w:rsidR="001A1028">
              <w:rPr>
                <w:sz w:val="20"/>
                <w:szCs w:val="20"/>
              </w:rPr>
              <w:t xml:space="preserve"> </w:t>
            </w:r>
          </w:p>
        </w:tc>
        <w:tc>
          <w:tcPr>
            <w:tcW w:w="928" w:type="dxa"/>
            <w:shd w:val="clear" w:color="auto" w:fill="auto"/>
          </w:tcPr>
          <w:p w14:paraId="428FA76F" w14:textId="77777777" w:rsidR="00941A7A" w:rsidRPr="003F2DC5" w:rsidRDefault="00941A7A" w:rsidP="00080FF0">
            <w:pPr>
              <w:tabs>
                <w:tab w:val="left" w:pos="1276"/>
              </w:tabs>
              <w:jc w:val="center"/>
              <w:rPr>
                <w:b/>
                <w:sz w:val="20"/>
                <w:szCs w:val="20"/>
              </w:rPr>
            </w:pPr>
          </w:p>
        </w:tc>
        <w:tc>
          <w:tcPr>
            <w:tcW w:w="726" w:type="dxa"/>
            <w:shd w:val="clear" w:color="auto" w:fill="auto"/>
          </w:tcPr>
          <w:p w14:paraId="1C1734BA" w14:textId="77777777" w:rsidR="00941A7A" w:rsidRPr="003F2DC5" w:rsidRDefault="00941A7A" w:rsidP="00080FF0">
            <w:pPr>
              <w:tabs>
                <w:tab w:val="left" w:pos="1276"/>
              </w:tabs>
              <w:jc w:val="center"/>
              <w:rPr>
                <w:b/>
                <w:sz w:val="20"/>
                <w:szCs w:val="20"/>
              </w:rPr>
            </w:pPr>
          </w:p>
        </w:tc>
      </w:tr>
      <w:tr w:rsidR="00080FF0" w:rsidRPr="003F2DC5" w14:paraId="432277E7" w14:textId="77777777" w:rsidTr="00D51389">
        <w:tc>
          <w:tcPr>
            <w:tcW w:w="761" w:type="dxa"/>
            <w:vMerge/>
            <w:shd w:val="clear" w:color="auto" w:fill="auto"/>
          </w:tcPr>
          <w:p w14:paraId="01847EFF" w14:textId="77777777" w:rsidR="00080FF0" w:rsidRPr="000B254C" w:rsidRDefault="00080FF0" w:rsidP="00080FF0">
            <w:pPr>
              <w:tabs>
                <w:tab w:val="left" w:pos="1276"/>
              </w:tabs>
              <w:jc w:val="center"/>
              <w:rPr>
                <w:b/>
                <w:bCs/>
                <w:sz w:val="20"/>
                <w:szCs w:val="20"/>
              </w:rPr>
            </w:pPr>
          </w:p>
        </w:tc>
        <w:tc>
          <w:tcPr>
            <w:tcW w:w="8094" w:type="dxa"/>
            <w:shd w:val="clear" w:color="auto" w:fill="auto"/>
          </w:tcPr>
          <w:p w14:paraId="4B0670AB" w14:textId="77777777" w:rsidR="003201CD" w:rsidRDefault="008A3DB2" w:rsidP="003201CD">
            <w:pPr>
              <w:snapToGrid w:val="0"/>
              <w:jc w:val="both"/>
              <w:rPr>
                <w:lang w:val="en-US"/>
              </w:rPr>
            </w:pPr>
            <w:r w:rsidRPr="00551C4C">
              <w:rPr>
                <w:b/>
                <w:sz w:val="20"/>
                <w:szCs w:val="20"/>
              </w:rPr>
              <w:t>IWST</w:t>
            </w:r>
            <w:r w:rsidR="00941A7A" w:rsidRPr="00551C4C">
              <w:rPr>
                <w:b/>
                <w:sz w:val="20"/>
                <w:szCs w:val="20"/>
              </w:rPr>
              <w:t xml:space="preserve"> 3. </w:t>
            </w:r>
            <w:r w:rsidR="00941A7A" w:rsidRPr="00551C4C">
              <w:rPr>
                <w:sz w:val="20"/>
                <w:szCs w:val="20"/>
              </w:rPr>
              <w:t xml:space="preserve">Consultations on the implementation of </w:t>
            </w:r>
            <w:r w:rsidR="006C54BB" w:rsidRPr="00551C4C">
              <w:rPr>
                <w:b/>
                <w:bCs/>
                <w:sz w:val="20"/>
                <w:szCs w:val="20"/>
              </w:rPr>
              <w:t>IWS</w:t>
            </w:r>
            <w:r w:rsidR="005C26DF" w:rsidRPr="00551C4C">
              <w:rPr>
                <w:b/>
                <w:bCs/>
                <w:sz w:val="20"/>
                <w:szCs w:val="20"/>
              </w:rPr>
              <w:t xml:space="preserve"> 2</w:t>
            </w:r>
            <w:r w:rsidR="00F40DA8" w:rsidRPr="00551C4C">
              <w:rPr>
                <w:sz w:val="20"/>
                <w:szCs w:val="20"/>
              </w:rPr>
              <w:t xml:space="preserve">. </w:t>
            </w:r>
          </w:p>
          <w:p w14:paraId="511D2C0F" w14:textId="77777777" w:rsidR="003201CD" w:rsidRPr="003201CD" w:rsidRDefault="003201CD" w:rsidP="003201CD">
            <w:pPr>
              <w:shd w:val="clear" w:color="auto" w:fill="FFFFFF" w:themeFill="background1"/>
              <w:snapToGrid w:val="0"/>
              <w:rPr>
                <w:rStyle w:val="si130"/>
                <w:color w:val="FF0000"/>
                <w:sz w:val="20"/>
                <w:szCs w:val="20"/>
                <w:shd w:val="clear" w:color="auto" w:fill="FFFFFF"/>
              </w:rPr>
            </w:pPr>
            <w:r w:rsidRPr="003201CD">
              <w:rPr>
                <w:sz w:val="20"/>
                <w:szCs w:val="20"/>
                <w:lang w:val="en-US"/>
              </w:rPr>
              <w:t>Topic 2</w:t>
            </w:r>
            <w:r w:rsidRPr="003201CD">
              <w:rPr>
                <w:sz w:val="20"/>
                <w:szCs w:val="20"/>
                <w:shd w:val="clear" w:color="auto" w:fill="FFFFFF"/>
                <w:lang w:val="en-US"/>
              </w:rPr>
              <w:t xml:space="preserve"> </w:t>
            </w:r>
            <w:r w:rsidRPr="003201CD">
              <w:rPr>
                <w:rStyle w:val="si130"/>
                <w:sz w:val="20"/>
                <w:szCs w:val="20"/>
                <w:shd w:val="clear" w:color="auto" w:fill="FFFFFF"/>
                <w:lang w:val="en-US"/>
              </w:rPr>
              <w:t xml:space="preserve">Experimental measurements of </w:t>
            </w:r>
            <w:r w:rsidRPr="003201CD">
              <w:rPr>
                <w:rStyle w:val="si130"/>
                <w:rFonts w:eastAsia="Calibri"/>
                <w:sz w:val="20"/>
                <w:szCs w:val="20"/>
                <w:shd w:val="clear" w:color="auto" w:fill="FFFFFF"/>
                <w:lang w:val="en-US"/>
              </w:rPr>
              <w:t xml:space="preserve">ligands binding interactions. </w:t>
            </w:r>
          </w:p>
          <w:p w14:paraId="6730106A" w14:textId="77777777" w:rsidR="003201CD" w:rsidRPr="003201CD" w:rsidRDefault="003201CD" w:rsidP="003201CD">
            <w:pPr>
              <w:shd w:val="clear" w:color="auto" w:fill="FFFFFF" w:themeFill="background1"/>
              <w:snapToGrid w:val="0"/>
              <w:rPr>
                <w:rFonts w:ascii="Arial" w:hAnsi="Arial" w:cs="Arial"/>
                <w:sz w:val="20"/>
                <w:szCs w:val="20"/>
                <w:shd w:val="clear" w:color="auto" w:fill="636C76"/>
              </w:rPr>
            </w:pPr>
            <w:r w:rsidRPr="003201CD">
              <w:rPr>
                <w:color w:val="FF0000"/>
                <w:sz w:val="20"/>
                <w:szCs w:val="20"/>
                <w:lang w:val="en-US"/>
              </w:rPr>
              <w:t xml:space="preserve"> </w:t>
            </w:r>
            <w:r w:rsidRPr="003201CD">
              <w:rPr>
                <w:sz w:val="20"/>
                <w:szCs w:val="20"/>
                <w:lang w:val="en-US"/>
              </w:rPr>
              <w:t>Topic 3</w:t>
            </w:r>
            <w:r w:rsidRPr="003201CD">
              <w:rPr>
                <w:sz w:val="20"/>
                <w:szCs w:val="20"/>
                <w:shd w:val="clear" w:color="auto" w:fill="FFFFFF"/>
                <w:lang w:val="en-US"/>
              </w:rPr>
              <w:t xml:space="preserve"> Kinetic properties of enzymes.</w:t>
            </w:r>
            <w:r w:rsidRPr="003201CD">
              <w:rPr>
                <w:rFonts w:ascii="Arial" w:hAnsi="Arial" w:cs="Arial"/>
                <w:sz w:val="20"/>
                <w:szCs w:val="20"/>
                <w:shd w:val="clear" w:color="auto" w:fill="636C76"/>
                <w:lang w:val="en-US"/>
              </w:rPr>
              <w:t xml:space="preserve"> </w:t>
            </w:r>
          </w:p>
          <w:p w14:paraId="2EA20315" w14:textId="1F30CC53" w:rsidR="003201CD" w:rsidRPr="003201CD" w:rsidRDefault="003201CD" w:rsidP="003201CD">
            <w:pPr>
              <w:jc w:val="both"/>
              <w:rPr>
                <w:rStyle w:val="si130"/>
                <w:sz w:val="20"/>
                <w:szCs w:val="20"/>
                <w:shd w:val="clear" w:color="auto" w:fill="FFFFFF"/>
              </w:rPr>
            </w:pPr>
            <w:r w:rsidRPr="003201CD">
              <w:rPr>
                <w:sz w:val="20"/>
                <w:szCs w:val="20"/>
                <w:lang w:val="en-US"/>
              </w:rPr>
              <w:t>Topic</w:t>
            </w:r>
            <w:r w:rsidRPr="003201CD">
              <w:rPr>
                <w:sz w:val="20"/>
                <w:szCs w:val="20"/>
                <w:shd w:val="clear" w:color="auto" w:fill="FFFFFF"/>
                <w:lang w:val="en-US"/>
              </w:rPr>
              <w:t xml:space="preserve"> 4. </w:t>
            </w:r>
            <w:r w:rsidRPr="003201CD">
              <w:rPr>
                <w:rStyle w:val="si130"/>
                <w:sz w:val="20"/>
                <w:szCs w:val="20"/>
                <w:shd w:val="clear" w:color="auto" w:fill="FFFFFF"/>
                <w:lang w:val="en-US"/>
              </w:rPr>
              <w:t>The Bradford Protein Assay as an Example of Ligand</w:t>
            </w:r>
            <w:r>
              <w:rPr>
                <w:rStyle w:val="si130"/>
                <w:sz w:val="20"/>
                <w:szCs w:val="20"/>
                <w:shd w:val="clear" w:color="auto" w:fill="FFFFFF"/>
                <w:lang w:val="en-US"/>
              </w:rPr>
              <w:t xml:space="preserve"> </w:t>
            </w:r>
            <w:r w:rsidRPr="003201CD">
              <w:rPr>
                <w:rStyle w:val="si130"/>
                <w:sz w:val="20"/>
                <w:szCs w:val="20"/>
                <w:shd w:val="clear" w:color="auto" w:fill="FFFFFF"/>
                <w:lang w:val="en-US"/>
              </w:rPr>
              <w:t>Binding.</w:t>
            </w:r>
          </w:p>
          <w:p w14:paraId="185D18DE" w14:textId="77777777" w:rsidR="003201CD" w:rsidRPr="003201CD" w:rsidRDefault="003201CD" w:rsidP="003201CD">
            <w:pPr>
              <w:jc w:val="both"/>
              <w:rPr>
                <w:bCs/>
                <w:sz w:val="20"/>
                <w:szCs w:val="20"/>
                <w:lang w:eastAsia="ar-SA"/>
              </w:rPr>
            </w:pPr>
            <w:r w:rsidRPr="003201CD">
              <w:rPr>
                <w:bCs/>
                <w:sz w:val="20"/>
                <w:szCs w:val="20"/>
                <w:lang w:val="en-US" w:eastAsia="ar-SA"/>
              </w:rPr>
              <w:t>Topic 5. Applications of an Enzyme Assay.</w:t>
            </w:r>
          </w:p>
          <w:p w14:paraId="468FC721" w14:textId="77777777" w:rsidR="003201CD" w:rsidRPr="003201CD" w:rsidRDefault="003201CD" w:rsidP="003201CD">
            <w:pPr>
              <w:jc w:val="both"/>
              <w:rPr>
                <w:bCs/>
                <w:sz w:val="20"/>
                <w:szCs w:val="20"/>
                <w:lang w:val="en-US" w:eastAsia="ar-SA"/>
              </w:rPr>
            </w:pPr>
            <w:r w:rsidRPr="003201CD">
              <w:rPr>
                <w:bCs/>
                <w:sz w:val="20"/>
                <w:szCs w:val="20"/>
                <w:lang w:val="en-US" w:eastAsia="ar-SA"/>
              </w:rPr>
              <w:t>Topic 6. Significance of Kinetic Constants.</w:t>
            </w:r>
          </w:p>
          <w:p w14:paraId="14D70599" w14:textId="77777777" w:rsidR="003201CD" w:rsidRPr="003201CD" w:rsidRDefault="003201CD" w:rsidP="003201CD">
            <w:pPr>
              <w:jc w:val="both"/>
              <w:rPr>
                <w:bCs/>
                <w:sz w:val="20"/>
                <w:szCs w:val="20"/>
                <w:lang w:val="en-US" w:eastAsia="ar-SA"/>
              </w:rPr>
            </w:pPr>
            <w:r w:rsidRPr="003201CD">
              <w:rPr>
                <w:bCs/>
                <w:sz w:val="20"/>
                <w:szCs w:val="20"/>
                <w:lang w:val="en-US" w:eastAsia="ar-SA"/>
              </w:rPr>
              <w:t>Topic 7. Agarose Gel Electrophoresis.</w:t>
            </w:r>
          </w:p>
          <w:p w14:paraId="17FE726F" w14:textId="77777777" w:rsidR="003201CD" w:rsidRPr="003201CD" w:rsidRDefault="003201CD" w:rsidP="003201CD">
            <w:pPr>
              <w:jc w:val="both"/>
              <w:rPr>
                <w:bCs/>
                <w:sz w:val="20"/>
                <w:szCs w:val="20"/>
                <w:lang w:val="en-US" w:eastAsia="ar-SA"/>
              </w:rPr>
            </w:pPr>
            <w:r w:rsidRPr="003201CD">
              <w:rPr>
                <w:bCs/>
                <w:sz w:val="20"/>
                <w:szCs w:val="20"/>
                <w:lang w:val="en-US" w:eastAsia="ar-SA"/>
              </w:rPr>
              <w:t xml:space="preserve">Topic 8. Protein Characterization </w:t>
            </w:r>
          </w:p>
          <w:p w14:paraId="1778DA7A" w14:textId="77777777" w:rsidR="003201CD" w:rsidRPr="003201CD" w:rsidRDefault="003201CD" w:rsidP="003201CD">
            <w:pPr>
              <w:jc w:val="both"/>
              <w:rPr>
                <w:bCs/>
                <w:sz w:val="20"/>
                <w:szCs w:val="20"/>
                <w:lang w:val="en-US" w:eastAsia="ar-SA"/>
              </w:rPr>
            </w:pPr>
            <w:r w:rsidRPr="003201CD">
              <w:rPr>
                <w:bCs/>
                <w:sz w:val="20"/>
                <w:szCs w:val="20"/>
                <w:lang w:val="en-US" w:eastAsia="ar-SA"/>
              </w:rPr>
              <w:t xml:space="preserve">Topic 9. Determination of Primary Structure. </w:t>
            </w:r>
          </w:p>
          <w:p w14:paraId="12623F1C" w14:textId="77777777" w:rsidR="003201CD" w:rsidRPr="003201CD" w:rsidRDefault="003201CD" w:rsidP="003201CD">
            <w:pPr>
              <w:jc w:val="both"/>
              <w:rPr>
                <w:bCs/>
                <w:sz w:val="20"/>
                <w:szCs w:val="20"/>
                <w:lang w:val="en-US" w:eastAsia="ar-SA"/>
              </w:rPr>
            </w:pPr>
            <w:r w:rsidRPr="003201CD">
              <w:rPr>
                <w:bCs/>
                <w:sz w:val="20"/>
                <w:szCs w:val="20"/>
                <w:lang w:val="en-US" w:eastAsia="ar-SA"/>
              </w:rPr>
              <w:t xml:space="preserve"> Topic 10. Polyacrylamide Gel Electrophoresis (PAGE);</w:t>
            </w:r>
          </w:p>
          <w:p w14:paraId="5308B8CE" w14:textId="258E6305" w:rsidR="00080FF0" w:rsidRPr="003201CD" w:rsidRDefault="003201CD" w:rsidP="003201CD">
            <w:pPr>
              <w:jc w:val="both"/>
              <w:rPr>
                <w:bCs/>
                <w:sz w:val="20"/>
                <w:szCs w:val="20"/>
                <w:lang w:val="en-US" w:eastAsia="ar-SA"/>
              </w:rPr>
            </w:pPr>
            <w:r w:rsidRPr="003201CD">
              <w:rPr>
                <w:bCs/>
                <w:sz w:val="20"/>
                <w:szCs w:val="20"/>
                <w:lang w:val="en-US" w:eastAsia="ar-SA"/>
              </w:rPr>
              <w:t>Topic Discontinuous Gel Electrophoresis, Sodium Dodecyl Sulfate-Polyacrylamide Gel Electrophoresis, (SDS-PAGE),</w:t>
            </w:r>
          </w:p>
        </w:tc>
        <w:tc>
          <w:tcPr>
            <w:tcW w:w="928" w:type="dxa"/>
            <w:shd w:val="clear" w:color="auto" w:fill="auto"/>
          </w:tcPr>
          <w:p w14:paraId="10A68B36" w14:textId="2CA6327E" w:rsidR="00080FF0" w:rsidRPr="003F2DC5" w:rsidRDefault="00A64E0A" w:rsidP="00080FF0">
            <w:pPr>
              <w:tabs>
                <w:tab w:val="left" w:pos="1276"/>
              </w:tabs>
              <w:jc w:val="center"/>
              <w:rPr>
                <w:b/>
                <w:sz w:val="20"/>
                <w:szCs w:val="20"/>
              </w:rPr>
            </w:pPr>
            <w:r>
              <w:rPr>
                <w:b/>
                <w:sz w:val="20"/>
                <w:szCs w:val="20"/>
              </w:rPr>
              <w:t>1</w:t>
            </w:r>
          </w:p>
        </w:tc>
        <w:tc>
          <w:tcPr>
            <w:tcW w:w="726" w:type="dxa"/>
            <w:shd w:val="clear" w:color="auto" w:fill="auto"/>
          </w:tcPr>
          <w:p w14:paraId="6037436C" w14:textId="7EEBC624" w:rsidR="00080FF0" w:rsidRPr="003F2DC5" w:rsidRDefault="00A64E0A" w:rsidP="00080FF0">
            <w:pPr>
              <w:tabs>
                <w:tab w:val="left" w:pos="1276"/>
              </w:tabs>
              <w:jc w:val="center"/>
              <w:rPr>
                <w:b/>
                <w:sz w:val="20"/>
                <w:szCs w:val="20"/>
              </w:rPr>
            </w:pPr>
            <w:r>
              <w:rPr>
                <w:b/>
                <w:sz w:val="20"/>
                <w:szCs w:val="20"/>
              </w:rPr>
              <w:t>20</w:t>
            </w:r>
          </w:p>
        </w:tc>
      </w:tr>
      <w:tr w:rsidR="001779C8" w:rsidRPr="003F2DC5" w14:paraId="4F28CBE4" w14:textId="77777777" w:rsidTr="00D51389">
        <w:tc>
          <w:tcPr>
            <w:tcW w:w="761" w:type="dxa"/>
            <w:vMerge w:val="restart"/>
            <w:shd w:val="clear" w:color="auto" w:fill="auto"/>
          </w:tcPr>
          <w:p w14:paraId="76705EFF" w14:textId="77777777" w:rsidR="001779C8" w:rsidRPr="000B254C" w:rsidRDefault="001779C8" w:rsidP="001779C8">
            <w:pPr>
              <w:tabs>
                <w:tab w:val="left" w:pos="1276"/>
              </w:tabs>
              <w:jc w:val="center"/>
              <w:rPr>
                <w:b/>
                <w:bCs/>
                <w:sz w:val="20"/>
                <w:szCs w:val="20"/>
              </w:rPr>
            </w:pPr>
            <w:r w:rsidRPr="000B254C">
              <w:rPr>
                <w:b/>
                <w:bCs/>
                <w:sz w:val="20"/>
                <w:szCs w:val="20"/>
              </w:rPr>
              <w:t>9</w:t>
            </w:r>
          </w:p>
        </w:tc>
        <w:tc>
          <w:tcPr>
            <w:tcW w:w="8094" w:type="dxa"/>
            <w:shd w:val="clear" w:color="auto" w:fill="auto"/>
          </w:tcPr>
          <w:p w14:paraId="4FF959EB" w14:textId="1C7D767A" w:rsidR="001779C8" w:rsidRPr="00014FDE" w:rsidRDefault="001779C8" w:rsidP="001779C8">
            <w:pPr>
              <w:tabs>
                <w:tab w:val="left" w:pos="1276"/>
              </w:tabs>
              <w:rPr>
                <w:b/>
                <w:sz w:val="20"/>
                <w:szCs w:val="20"/>
                <w:lang w:val="en-US"/>
              </w:rPr>
            </w:pPr>
            <w:r w:rsidRPr="00551C4C">
              <w:rPr>
                <w:b/>
                <w:sz w:val="20"/>
                <w:szCs w:val="20"/>
              </w:rPr>
              <w:t>L</w:t>
            </w:r>
            <w:r w:rsidRPr="00551C4C">
              <w:rPr>
                <w:b/>
                <w:sz w:val="20"/>
                <w:szCs w:val="20"/>
                <w:lang w:val="kk-KZ"/>
              </w:rPr>
              <w:t xml:space="preserve"> </w:t>
            </w:r>
            <w:r w:rsidRPr="00551C4C">
              <w:rPr>
                <w:b/>
                <w:sz w:val="20"/>
                <w:szCs w:val="20"/>
              </w:rPr>
              <w:t xml:space="preserve">9. </w:t>
            </w:r>
            <w:r w:rsidR="00014FDE">
              <w:rPr>
                <w:sz w:val="20"/>
                <w:szCs w:val="20"/>
                <w:lang w:val="kk-KZ"/>
              </w:rPr>
              <w:t xml:space="preserve"> </w:t>
            </w:r>
            <w:r w:rsidR="00CC677B" w:rsidRPr="00A927CB">
              <w:rPr>
                <w:sz w:val="20"/>
                <w:szCs w:val="20"/>
                <w:lang w:val="en-US"/>
              </w:rPr>
              <w:t>Methods of nucleic acids isolation</w:t>
            </w:r>
            <w:r w:rsidR="00014FDE" w:rsidRPr="00A927CB">
              <w:rPr>
                <w:sz w:val="20"/>
                <w:szCs w:val="20"/>
              </w:rPr>
              <w:t>.</w:t>
            </w:r>
          </w:p>
        </w:tc>
        <w:tc>
          <w:tcPr>
            <w:tcW w:w="928" w:type="dxa"/>
            <w:shd w:val="clear" w:color="auto" w:fill="auto"/>
          </w:tcPr>
          <w:p w14:paraId="2BFB5AD3" w14:textId="40E53AC5" w:rsidR="001779C8" w:rsidRPr="003F2DC5" w:rsidRDefault="001779C8" w:rsidP="001779C8">
            <w:pPr>
              <w:tabs>
                <w:tab w:val="left" w:pos="1276"/>
              </w:tabs>
              <w:jc w:val="center"/>
              <w:rPr>
                <w:b/>
                <w:sz w:val="20"/>
                <w:szCs w:val="20"/>
              </w:rPr>
            </w:pPr>
            <w:r>
              <w:rPr>
                <w:b/>
                <w:sz w:val="20"/>
                <w:szCs w:val="20"/>
              </w:rPr>
              <w:t>2</w:t>
            </w:r>
          </w:p>
        </w:tc>
        <w:tc>
          <w:tcPr>
            <w:tcW w:w="726" w:type="dxa"/>
            <w:shd w:val="clear" w:color="auto" w:fill="auto"/>
          </w:tcPr>
          <w:p w14:paraId="64D80AF2" w14:textId="350C5BE7" w:rsidR="001779C8" w:rsidRPr="003F2DC5" w:rsidRDefault="001779C8" w:rsidP="001779C8">
            <w:pPr>
              <w:tabs>
                <w:tab w:val="left" w:pos="1276"/>
              </w:tabs>
              <w:jc w:val="center"/>
              <w:rPr>
                <w:b/>
                <w:sz w:val="20"/>
                <w:szCs w:val="20"/>
              </w:rPr>
            </w:pPr>
            <w:r>
              <w:rPr>
                <w:b/>
                <w:sz w:val="20"/>
                <w:szCs w:val="20"/>
              </w:rPr>
              <w:t>0</w:t>
            </w:r>
          </w:p>
        </w:tc>
      </w:tr>
      <w:tr w:rsidR="001779C8" w:rsidRPr="003F2DC5" w14:paraId="2811F76B" w14:textId="77777777" w:rsidTr="00D51389">
        <w:tc>
          <w:tcPr>
            <w:tcW w:w="761" w:type="dxa"/>
            <w:vMerge/>
            <w:shd w:val="clear" w:color="auto" w:fill="auto"/>
          </w:tcPr>
          <w:p w14:paraId="6B22CBD5" w14:textId="77777777" w:rsidR="001779C8" w:rsidRPr="000B254C" w:rsidRDefault="001779C8" w:rsidP="001779C8">
            <w:pPr>
              <w:tabs>
                <w:tab w:val="left" w:pos="1276"/>
              </w:tabs>
              <w:jc w:val="center"/>
              <w:rPr>
                <w:b/>
                <w:bCs/>
                <w:sz w:val="20"/>
                <w:szCs w:val="20"/>
              </w:rPr>
            </w:pPr>
          </w:p>
        </w:tc>
        <w:tc>
          <w:tcPr>
            <w:tcW w:w="8094" w:type="dxa"/>
            <w:shd w:val="clear" w:color="auto" w:fill="auto"/>
          </w:tcPr>
          <w:p w14:paraId="6BD06617" w14:textId="77777777" w:rsidR="00CC677B" w:rsidRPr="00CB2C12" w:rsidRDefault="001779C8" w:rsidP="00CC677B">
            <w:pPr>
              <w:rPr>
                <w:color w:val="000000"/>
                <w:sz w:val="20"/>
                <w:szCs w:val="20"/>
                <w:lang w:val="en-US"/>
              </w:rPr>
            </w:pPr>
            <w:r w:rsidRPr="00551C4C">
              <w:rPr>
                <w:b/>
                <w:sz w:val="20"/>
                <w:szCs w:val="20"/>
              </w:rPr>
              <w:t xml:space="preserve">PC 9. </w:t>
            </w:r>
            <w:r w:rsidRPr="00551C4C">
              <w:rPr>
                <w:sz w:val="20"/>
                <w:szCs w:val="20"/>
                <w:lang w:val="kk-KZ"/>
              </w:rPr>
              <w:t>Theme.</w:t>
            </w:r>
            <w:r w:rsidRPr="00551C4C">
              <w:rPr>
                <w:sz w:val="20"/>
                <w:szCs w:val="20"/>
                <w:lang w:val="en-US"/>
              </w:rPr>
              <w:t xml:space="preserve"> </w:t>
            </w:r>
            <w:r w:rsidR="00CC677B" w:rsidRPr="00CB2C12">
              <w:rPr>
                <w:color w:val="000000"/>
                <w:sz w:val="20"/>
                <w:szCs w:val="20"/>
                <w:lang w:val="en-US"/>
              </w:rPr>
              <w:t>DNA isolation from different biological organisms</w:t>
            </w:r>
          </w:p>
          <w:p w14:paraId="30F29AB3" w14:textId="34E980C9" w:rsidR="001779C8" w:rsidRPr="00551C4C" w:rsidRDefault="00CC677B" w:rsidP="00CC677B">
            <w:pPr>
              <w:tabs>
                <w:tab w:val="left" w:pos="1276"/>
              </w:tabs>
              <w:rPr>
                <w:b/>
                <w:sz w:val="20"/>
                <w:szCs w:val="20"/>
              </w:rPr>
            </w:pPr>
            <w:r w:rsidRPr="00CB2C12">
              <w:rPr>
                <w:rStyle w:val="hps"/>
                <w:i/>
                <w:color w:val="333333"/>
                <w:sz w:val="20"/>
                <w:szCs w:val="20"/>
                <w:lang w:val="en-US"/>
              </w:rPr>
              <w:t>Assignments</w:t>
            </w:r>
            <w:r w:rsidRPr="00CB2C12">
              <w:rPr>
                <w:i/>
                <w:sz w:val="20"/>
                <w:szCs w:val="20"/>
                <w:lang w:val="en-US"/>
              </w:rPr>
              <w:t xml:space="preserve"> </w:t>
            </w:r>
            <w:r w:rsidRPr="00CB2C12">
              <w:rPr>
                <w:rStyle w:val="hps"/>
                <w:i/>
                <w:sz w:val="20"/>
                <w:szCs w:val="20"/>
                <w:lang w:val="en-US"/>
              </w:rPr>
              <w:t>for the CDS 4.</w:t>
            </w:r>
            <w:r w:rsidRPr="00CB2C12">
              <w:rPr>
                <w:bCs/>
                <w:sz w:val="20"/>
                <w:szCs w:val="20"/>
                <w:lang w:val="en-US"/>
              </w:rPr>
              <w:t xml:space="preserve"> Molecular methods of s</w:t>
            </w:r>
            <w:r w:rsidRPr="00CB2C12">
              <w:rPr>
                <w:rStyle w:val="hps"/>
                <w:color w:val="222222"/>
                <w:sz w:val="20"/>
                <w:szCs w:val="20"/>
                <w:lang w:val="en-US"/>
              </w:rPr>
              <w:t>tructural and functional organization</w:t>
            </w:r>
            <w:r w:rsidRPr="00CB2C12">
              <w:rPr>
                <w:rStyle w:val="shorttext"/>
                <w:rFonts w:eastAsia="Calibri"/>
                <w:color w:val="222222"/>
                <w:sz w:val="20"/>
                <w:szCs w:val="20"/>
                <w:lang w:val="en-US"/>
              </w:rPr>
              <w:t xml:space="preserve"> </w:t>
            </w:r>
            <w:r w:rsidRPr="00CB2C12">
              <w:rPr>
                <w:rStyle w:val="hps"/>
                <w:color w:val="222222"/>
                <w:sz w:val="20"/>
                <w:szCs w:val="20"/>
                <w:lang w:val="en-US"/>
              </w:rPr>
              <w:t>of genes</w:t>
            </w:r>
            <w:r w:rsidRPr="00CB2C12">
              <w:rPr>
                <w:bCs/>
                <w:sz w:val="20"/>
                <w:szCs w:val="20"/>
                <w:lang w:val="en-US"/>
              </w:rPr>
              <w:t xml:space="preserve">  and genome</w:t>
            </w:r>
          </w:p>
        </w:tc>
        <w:tc>
          <w:tcPr>
            <w:tcW w:w="928" w:type="dxa"/>
            <w:shd w:val="clear" w:color="auto" w:fill="auto"/>
          </w:tcPr>
          <w:p w14:paraId="6625834A" w14:textId="362E7992" w:rsidR="001779C8" w:rsidRPr="003F2DC5" w:rsidRDefault="001779C8" w:rsidP="001779C8">
            <w:pPr>
              <w:tabs>
                <w:tab w:val="left" w:pos="1276"/>
              </w:tabs>
              <w:jc w:val="center"/>
              <w:rPr>
                <w:b/>
                <w:sz w:val="20"/>
                <w:szCs w:val="20"/>
              </w:rPr>
            </w:pPr>
            <w:r>
              <w:rPr>
                <w:sz w:val="20"/>
                <w:szCs w:val="20"/>
              </w:rPr>
              <w:t>1</w:t>
            </w:r>
          </w:p>
        </w:tc>
        <w:tc>
          <w:tcPr>
            <w:tcW w:w="726" w:type="dxa"/>
            <w:shd w:val="clear" w:color="auto" w:fill="auto"/>
          </w:tcPr>
          <w:p w14:paraId="482AABE9" w14:textId="2FFAA8E9" w:rsidR="001779C8" w:rsidRPr="003F2DC5" w:rsidRDefault="001779C8" w:rsidP="001779C8">
            <w:pPr>
              <w:tabs>
                <w:tab w:val="left" w:pos="1276"/>
              </w:tabs>
              <w:jc w:val="center"/>
              <w:rPr>
                <w:b/>
                <w:sz w:val="20"/>
                <w:szCs w:val="20"/>
              </w:rPr>
            </w:pPr>
            <w:r>
              <w:rPr>
                <w:sz w:val="20"/>
                <w:szCs w:val="20"/>
              </w:rPr>
              <w:t>10</w:t>
            </w:r>
          </w:p>
        </w:tc>
      </w:tr>
      <w:tr w:rsidR="00B43A2C" w:rsidRPr="003F2DC5" w14:paraId="6D8423EA" w14:textId="77777777" w:rsidTr="00D51389">
        <w:tc>
          <w:tcPr>
            <w:tcW w:w="761" w:type="dxa"/>
            <w:vMerge/>
            <w:shd w:val="clear" w:color="auto" w:fill="auto"/>
          </w:tcPr>
          <w:p w14:paraId="544D7B51" w14:textId="77777777" w:rsidR="00B43A2C" w:rsidRPr="000B254C" w:rsidRDefault="00B43A2C" w:rsidP="00080FF0">
            <w:pPr>
              <w:tabs>
                <w:tab w:val="left" w:pos="1276"/>
              </w:tabs>
              <w:jc w:val="center"/>
              <w:rPr>
                <w:b/>
                <w:bCs/>
                <w:sz w:val="20"/>
                <w:szCs w:val="20"/>
              </w:rPr>
            </w:pPr>
          </w:p>
        </w:tc>
        <w:tc>
          <w:tcPr>
            <w:tcW w:w="8094" w:type="dxa"/>
            <w:shd w:val="clear" w:color="auto" w:fill="auto"/>
          </w:tcPr>
          <w:p w14:paraId="3B80BC26" w14:textId="2A340127" w:rsidR="00B43A2C" w:rsidRPr="00551C4C" w:rsidRDefault="006C54BB" w:rsidP="00080FF0">
            <w:pPr>
              <w:tabs>
                <w:tab w:val="left" w:pos="1276"/>
              </w:tabs>
              <w:rPr>
                <w:b/>
                <w:sz w:val="20"/>
                <w:szCs w:val="20"/>
              </w:rPr>
            </w:pPr>
            <w:r w:rsidRPr="00551C4C">
              <w:rPr>
                <w:b/>
                <w:sz w:val="20"/>
                <w:szCs w:val="20"/>
              </w:rPr>
              <w:t>LC</w:t>
            </w:r>
            <w:r w:rsidR="00B43A2C" w:rsidRPr="00551C4C">
              <w:rPr>
                <w:b/>
                <w:sz w:val="20"/>
                <w:szCs w:val="20"/>
              </w:rPr>
              <w:t xml:space="preserve"> 9. </w:t>
            </w:r>
            <w:r w:rsidR="00B43A2C" w:rsidRPr="00551C4C">
              <w:rPr>
                <w:sz w:val="20"/>
                <w:szCs w:val="20"/>
                <w:lang w:val="kk-KZ"/>
              </w:rPr>
              <w:t>Subject...</w:t>
            </w:r>
          </w:p>
        </w:tc>
        <w:tc>
          <w:tcPr>
            <w:tcW w:w="928" w:type="dxa"/>
            <w:shd w:val="clear" w:color="auto" w:fill="auto"/>
          </w:tcPr>
          <w:p w14:paraId="54BEE2F5" w14:textId="77777777" w:rsidR="00B43A2C" w:rsidRPr="003F2DC5" w:rsidRDefault="00B43A2C" w:rsidP="00080FF0">
            <w:pPr>
              <w:tabs>
                <w:tab w:val="left" w:pos="1276"/>
              </w:tabs>
              <w:jc w:val="center"/>
              <w:rPr>
                <w:b/>
                <w:sz w:val="20"/>
                <w:szCs w:val="20"/>
              </w:rPr>
            </w:pPr>
          </w:p>
        </w:tc>
        <w:tc>
          <w:tcPr>
            <w:tcW w:w="726" w:type="dxa"/>
            <w:shd w:val="clear" w:color="auto" w:fill="auto"/>
          </w:tcPr>
          <w:p w14:paraId="3A15B316" w14:textId="77777777" w:rsidR="00B43A2C" w:rsidRPr="003F2DC5" w:rsidRDefault="00B43A2C" w:rsidP="00080FF0">
            <w:pPr>
              <w:tabs>
                <w:tab w:val="left" w:pos="1276"/>
              </w:tabs>
              <w:jc w:val="center"/>
              <w:rPr>
                <w:b/>
                <w:sz w:val="20"/>
                <w:szCs w:val="20"/>
              </w:rPr>
            </w:pPr>
          </w:p>
        </w:tc>
      </w:tr>
      <w:tr w:rsidR="00B43A2C" w:rsidRPr="003F2DC5" w14:paraId="4342AA78" w14:textId="77777777" w:rsidTr="00D51389">
        <w:tc>
          <w:tcPr>
            <w:tcW w:w="761" w:type="dxa"/>
            <w:vMerge/>
            <w:shd w:val="clear" w:color="auto" w:fill="auto"/>
          </w:tcPr>
          <w:p w14:paraId="29D391E9" w14:textId="77777777" w:rsidR="00B43A2C" w:rsidRPr="000B254C" w:rsidRDefault="00B43A2C" w:rsidP="00080FF0">
            <w:pPr>
              <w:tabs>
                <w:tab w:val="left" w:pos="1276"/>
              </w:tabs>
              <w:jc w:val="center"/>
              <w:rPr>
                <w:b/>
                <w:bCs/>
                <w:sz w:val="20"/>
                <w:szCs w:val="20"/>
              </w:rPr>
            </w:pPr>
          </w:p>
        </w:tc>
        <w:tc>
          <w:tcPr>
            <w:tcW w:w="8094" w:type="dxa"/>
            <w:shd w:val="clear" w:color="auto" w:fill="auto"/>
          </w:tcPr>
          <w:p w14:paraId="34916280" w14:textId="587DB71A" w:rsidR="00B43A2C" w:rsidRPr="004F136A" w:rsidRDefault="006C54BB" w:rsidP="00080FF0">
            <w:pPr>
              <w:tabs>
                <w:tab w:val="left" w:pos="1276"/>
              </w:tabs>
              <w:rPr>
                <w:b/>
                <w:sz w:val="20"/>
                <w:szCs w:val="20"/>
                <w:lang w:val="en-US"/>
              </w:rPr>
            </w:pPr>
            <w:r>
              <w:rPr>
                <w:b/>
                <w:sz w:val="20"/>
                <w:szCs w:val="20"/>
              </w:rPr>
              <w:t>IWS</w:t>
            </w:r>
            <w:r w:rsidR="00B43A2C" w:rsidRPr="00697944">
              <w:rPr>
                <w:b/>
                <w:sz w:val="20"/>
                <w:szCs w:val="20"/>
              </w:rPr>
              <w:t xml:space="preserve"> </w:t>
            </w:r>
            <w:r w:rsidR="00CC677B">
              <w:rPr>
                <w:b/>
                <w:sz w:val="20"/>
                <w:szCs w:val="20"/>
              </w:rPr>
              <w:t>4</w:t>
            </w:r>
            <w:r w:rsidR="00B43A2C" w:rsidRPr="00697944">
              <w:rPr>
                <w:b/>
                <w:sz w:val="20"/>
                <w:szCs w:val="20"/>
              </w:rPr>
              <w:t>.</w:t>
            </w:r>
            <w:r w:rsidR="004F136A">
              <w:rPr>
                <w:b/>
                <w:sz w:val="20"/>
                <w:szCs w:val="20"/>
              </w:rPr>
              <w:t xml:space="preserve"> </w:t>
            </w:r>
            <w:r w:rsidR="00CB2C12">
              <w:rPr>
                <w:bCs/>
                <w:sz w:val="20"/>
                <w:szCs w:val="20"/>
                <w:lang w:val="en-US"/>
              </w:rPr>
              <w:t>Methods for studying genes expression, preparation of cDNA</w:t>
            </w:r>
            <w:r w:rsidR="00A927CB">
              <w:rPr>
                <w:bCs/>
                <w:sz w:val="20"/>
                <w:szCs w:val="20"/>
                <w:lang w:val="en-US"/>
              </w:rPr>
              <w:t>, Fish-method.</w:t>
            </w:r>
          </w:p>
        </w:tc>
        <w:tc>
          <w:tcPr>
            <w:tcW w:w="928" w:type="dxa"/>
            <w:shd w:val="clear" w:color="auto" w:fill="auto"/>
          </w:tcPr>
          <w:p w14:paraId="487C8D95" w14:textId="77777777" w:rsidR="00B43A2C" w:rsidRPr="003F2DC5" w:rsidRDefault="00B43A2C" w:rsidP="00080FF0">
            <w:pPr>
              <w:tabs>
                <w:tab w:val="left" w:pos="1276"/>
              </w:tabs>
              <w:jc w:val="center"/>
              <w:rPr>
                <w:b/>
                <w:sz w:val="20"/>
                <w:szCs w:val="20"/>
              </w:rPr>
            </w:pPr>
          </w:p>
        </w:tc>
        <w:tc>
          <w:tcPr>
            <w:tcW w:w="726" w:type="dxa"/>
            <w:shd w:val="clear" w:color="auto" w:fill="auto"/>
          </w:tcPr>
          <w:p w14:paraId="6D507919" w14:textId="77777777" w:rsidR="00B43A2C" w:rsidRPr="003F2DC5" w:rsidRDefault="00B43A2C" w:rsidP="00080FF0">
            <w:pPr>
              <w:tabs>
                <w:tab w:val="left" w:pos="1276"/>
              </w:tabs>
              <w:jc w:val="center"/>
              <w:rPr>
                <w:b/>
                <w:sz w:val="20"/>
                <w:szCs w:val="20"/>
              </w:rPr>
            </w:pPr>
          </w:p>
        </w:tc>
      </w:tr>
      <w:tr w:rsidR="00A64E0A" w:rsidRPr="003F2DC5" w14:paraId="3CE6E4BF" w14:textId="77777777" w:rsidTr="00D51389">
        <w:tc>
          <w:tcPr>
            <w:tcW w:w="761" w:type="dxa"/>
            <w:vMerge w:val="restart"/>
            <w:shd w:val="clear" w:color="auto" w:fill="auto"/>
          </w:tcPr>
          <w:p w14:paraId="0162A872" w14:textId="77777777" w:rsidR="00A64E0A" w:rsidRPr="000B254C" w:rsidRDefault="00A64E0A" w:rsidP="00A64E0A">
            <w:pPr>
              <w:tabs>
                <w:tab w:val="left" w:pos="1276"/>
              </w:tabs>
              <w:jc w:val="center"/>
              <w:rPr>
                <w:b/>
                <w:bCs/>
                <w:sz w:val="20"/>
                <w:szCs w:val="20"/>
              </w:rPr>
            </w:pPr>
            <w:r w:rsidRPr="000B254C">
              <w:rPr>
                <w:b/>
                <w:bCs/>
                <w:sz w:val="20"/>
                <w:szCs w:val="20"/>
              </w:rPr>
              <w:t>10</w:t>
            </w:r>
          </w:p>
        </w:tc>
        <w:tc>
          <w:tcPr>
            <w:tcW w:w="8094" w:type="dxa"/>
            <w:shd w:val="clear" w:color="auto" w:fill="auto"/>
          </w:tcPr>
          <w:p w14:paraId="40E4C833" w14:textId="4120A93F" w:rsidR="00A64E0A" w:rsidRPr="00697944" w:rsidRDefault="00A64E0A" w:rsidP="00A64E0A">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10. </w:t>
            </w:r>
            <w:r w:rsidRPr="00551C4C">
              <w:rPr>
                <w:sz w:val="20"/>
                <w:szCs w:val="20"/>
                <w:lang w:val="kk-KZ"/>
              </w:rPr>
              <w:t>Theme.</w:t>
            </w:r>
            <w:r w:rsidRPr="00551C4C">
              <w:rPr>
                <w:sz w:val="20"/>
                <w:szCs w:val="20"/>
              </w:rPr>
              <w:t xml:space="preserve"> </w:t>
            </w:r>
            <w:r w:rsidR="00CB2C12" w:rsidRPr="00CB2C12">
              <w:rPr>
                <w:sz w:val="20"/>
                <w:szCs w:val="20"/>
                <w:lang w:val="en-US"/>
              </w:rPr>
              <w:t>Methods of DNA analysis</w:t>
            </w:r>
          </w:p>
        </w:tc>
        <w:tc>
          <w:tcPr>
            <w:tcW w:w="928" w:type="dxa"/>
            <w:shd w:val="clear" w:color="auto" w:fill="auto"/>
          </w:tcPr>
          <w:p w14:paraId="23E11B81" w14:textId="1614183F" w:rsidR="00A64E0A" w:rsidRPr="003F2DC5" w:rsidRDefault="00A64E0A" w:rsidP="00A64E0A">
            <w:pPr>
              <w:tabs>
                <w:tab w:val="left" w:pos="1276"/>
              </w:tabs>
              <w:jc w:val="center"/>
              <w:rPr>
                <w:b/>
                <w:sz w:val="20"/>
                <w:szCs w:val="20"/>
              </w:rPr>
            </w:pPr>
            <w:r>
              <w:rPr>
                <w:b/>
                <w:sz w:val="20"/>
                <w:szCs w:val="20"/>
              </w:rPr>
              <w:t>2</w:t>
            </w:r>
          </w:p>
        </w:tc>
        <w:tc>
          <w:tcPr>
            <w:tcW w:w="726" w:type="dxa"/>
            <w:shd w:val="clear" w:color="auto" w:fill="auto"/>
          </w:tcPr>
          <w:p w14:paraId="0DE8F40A" w14:textId="1BF2EDE6" w:rsidR="00A64E0A" w:rsidRPr="003F2DC5" w:rsidRDefault="00A64E0A" w:rsidP="00A64E0A">
            <w:pPr>
              <w:tabs>
                <w:tab w:val="left" w:pos="1276"/>
              </w:tabs>
              <w:jc w:val="center"/>
              <w:rPr>
                <w:b/>
                <w:sz w:val="20"/>
                <w:szCs w:val="20"/>
              </w:rPr>
            </w:pPr>
            <w:r>
              <w:rPr>
                <w:b/>
                <w:sz w:val="20"/>
                <w:szCs w:val="20"/>
              </w:rPr>
              <w:t>0</w:t>
            </w:r>
          </w:p>
        </w:tc>
      </w:tr>
      <w:tr w:rsidR="00A64E0A" w:rsidRPr="003F2DC5" w14:paraId="107E4915" w14:textId="77777777" w:rsidTr="00D51389">
        <w:tc>
          <w:tcPr>
            <w:tcW w:w="761" w:type="dxa"/>
            <w:vMerge/>
            <w:shd w:val="clear" w:color="auto" w:fill="auto"/>
          </w:tcPr>
          <w:p w14:paraId="00E24750" w14:textId="77777777" w:rsidR="00A64E0A" w:rsidRPr="000B254C" w:rsidRDefault="00A64E0A" w:rsidP="00A64E0A">
            <w:pPr>
              <w:tabs>
                <w:tab w:val="left" w:pos="1276"/>
              </w:tabs>
              <w:jc w:val="center"/>
              <w:rPr>
                <w:b/>
                <w:bCs/>
                <w:sz w:val="20"/>
                <w:szCs w:val="20"/>
              </w:rPr>
            </w:pPr>
          </w:p>
        </w:tc>
        <w:tc>
          <w:tcPr>
            <w:tcW w:w="8094" w:type="dxa"/>
            <w:shd w:val="clear" w:color="auto" w:fill="auto"/>
          </w:tcPr>
          <w:p w14:paraId="03D665F7" w14:textId="10568BBB" w:rsidR="00A64E0A" w:rsidRPr="000A7D1D" w:rsidRDefault="00A64E0A" w:rsidP="00A64E0A">
            <w:pPr>
              <w:tabs>
                <w:tab w:val="left" w:pos="1276"/>
              </w:tabs>
              <w:rPr>
                <w:b/>
                <w:sz w:val="20"/>
                <w:szCs w:val="20"/>
              </w:rPr>
            </w:pPr>
            <w:r w:rsidRPr="000A7D1D">
              <w:rPr>
                <w:b/>
                <w:sz w:val="20"/>
                <w:szCs w:val="20"/>
              </w:rPr>
              <w:t xml:space="preserve">PC 10. </w:t>
            </w:r>
            <w:r w:rsidRPr="000A7D1D">
              <w:rPr>
                <w:sz w:val="20"/>
                <w:szCs w:val="20"/>
              </w:rPr>
              <w:t>Theme</w:t>
            </w:r>
            <w:r w:rsidRPr="000A7D1D">
              <w:rPr>
                <w:sz w:val="20"/>
                <w:szCs w:val="20"/>
                <w:lang w:val="kk-KZ"/>
              </w:rPr>
              <w:t>.</w:t>
            </w:r>
            <w:r w:rsidRPr="000A7D1D">
              <w:t xml:space="preserve"> </w:t>
            </w:r>
            <w:r w:rsidR="00CB2C12" w:rsidRPr="00A927CB">
              <w:rPr>
                <w:color w:val="000000"/>
                <w:sz w:val="20"/>
                <w:szCs w:val="20"/>
                <w:lang w:val="en-US"/>
              </w:rPr>
              <w:t>Main principles of  RNA isolation and analysis from different biological organisms</w:t>
            </w:r>
          </w:p>
        </w:tc>
        <w:tc>
          <w:tcPr>
            <w:tcW w:w="928" w:type="dxa"/>
            <w:shd w:val="clear" w:color="auto" w:fill="auto"/>
          </w:tcPr>
          <w:p w14:paraId="5312540D" w14:textId="519D4F32" w:rsidR="00A64E0A" w:rsidRPr="003F2DC5" w:rsidRDefault="00A64E0A" w:rsidP="00A64E0A">
            <w:pPr>
              <w:tabs>
                <w:tab w:val="left" w:pos="1276"/>
              </w:tabs>
              <w:jc w:val="center"/>
              <w:rPr>
                <w:b/>
                <w:sz w:val="20"/>
                <w:szCs w:val="20"/>
              </w:rPr>
            </w:pPr>
            <w:r>
              <w:rPr>
                <w:sz w:val="20"/>
                <w:szCs w:val="20"/>
              </w:rPr>
              <w:t>1</w:t>
            </w:r>
          </w:p>
        </w:tc>
        <w:tc>
          <w:tcPr>
            <w:tcW w:w="726" w:type="dxa"/>
            <w:shd w:val="clear" w:color="auto" w:fill="auto"/>
          </w:tcPr>
          <w:p w14:paraId="012F5937" w14:textId="1AF40550" w:rsidR="00A64E0A" w:rsidRPr="003F2DC5" w:rsidRDefault="00A64E0A" w:rsidP="00A64E0A">
            <w:pPr>
              <w:tabs>
                <w:tab w:val="left" w:pos="1276"/>
              </w:tabs>
              <w:jc w:val="center"/>
              <w:rPr>
                <w:b/>
                <w:sz w:val="20"/>
                <w:szCs w:val="20"/>
              </w:rPr>
            </w:pPr>
            <w:r>
              <w:rPr>
                <w:sz w:val="20"/>
                <w:szCs w:val="20"/>
              </w:rPr>
              <w:t>10</w:t>
            </w:r>
          </w:p>
        </w:tc>
      </w:tr>
      <w:tr w:rsidR="00080FF0" w:rsidRPr="003F2DC5" w14:paraId="5FA6E2F7" w14:textId="77777777" w:rsidTr="00D51389">
        <w:tc>
          <w:tcPr>
            <w:tcW w:w="761" w:type="dxa"/>
            <w:vMerge/>
            <w:shd w:val="clear" w:color="auto" w:fill="auto"/>
          </w:tcPr>
          <w:p w14:paraId="57C663A6" w14:textId="77777777" w:rsidR="00080FF0" w:rsidRPr="000B254C" w:rsidRDefault="00080FF0" w:rsidP="00080FF0">
            <w:pPr>
              <w:tabs>
                <w:tab w:val="left" w:pos="1276"/>
              </w:tabs>
              <w:jc w:val="center"/>
              <w:rPr>
                <w:b/>
                <w:bCs/>
                <w:sz w:val="20"/>
                <w:szCs w:val="20"/>
              </w:rPr>
            </w:pPr>
          </w:p>
        </w:tc>
        <w:tc>
          <w:tcPr>
            <w:tcW w:w="8094" w:type="dxa"/>
            <w:shd w:val="clear" w:color="auto" w:fill="auto"/>
          </w:tcPr>
          <w:p w14:paraId="70E9C569" w14:textId="7732F5D8" w:rsidR="00080FF0" w:rsidRPr="000A7D1D" w:rsidRDefault="006C54BB" w:rsidP="00080FF0">
            <w:pPr>
              <w:tabs>
                <w:tab w:val="left" w:pos="1276"/>
              </w:tabs>
              <w:rPr>
                <w:b/>
                <w:sz w:val="20"/>
                <w:szCs w:val="20"/>
              </w:rPr>
            </w:pPr>
            <w:r w:rsidRPr="000A7D1D">
              <w:rPr>
                <w:b/>
                <w:sz w:val="20"/>
                <w:szCs w:val="20"/>
              </w:rPr>
              <w:t>LC</w:t>
            </w:r>
            <w:r w:rsidR="00080FF0" w:rsidRPr="000A7D1D">
              <w:rPr>
                <w:b/>
                <w:sz w:val="20"/>
                <w:szCs w:val="20"/>
              </w:rPr>
              <w:t xml:space="preserve"> 10. </w:t>
            </w:r>
            <w:r w:rsidR="00D44098" w:rsidRPr="000A7D1D">
              <w:rPr>
                <w:sz w:val="20"/>
                <w:szCs w:val="20"/>
              </w:rPr>
              <w:t>Theme..</w:t>
            </w:r>
            <w:r w:rsidR="00080FF0" w:rsidRPr="000A7D1D">
              <w:rPr>
                <w:sz w:val="20"/>
                <w:szCs w:val="20"/>
                <w:lang w:val="kk-KZ"/>
              </w:rPr>
              <w:t>.</w:t>
            </w:r>
          </w:p>
        </w:tc>
        <w:tc>
          <w:tcPr>
            <w:tcW w:w="928" w:type="dxa"/>
            <w:shd w:val="clear" w:color="auto" w:fill="auto"/>
          </w:tcPr>
          <w:p w14:paraId="53473718" w14:textId="77777777" w:rsidR="00080FF0" w:rsidRPr="003F2DC5" w:rsidRDefault="00080FF0" w:rsidP="00080FF0">
            <w:pPr>
              <w:tabs>
                <w:tab w:val="left" w:pos="1276"/>
              </w:tabs>
              <w:jc w:val="center"/>
              <w:rPr>
                <w:b/>
                <w:sz w:val="20"/>
                <w:szCs w:val="20"/>
              </w:rPr>
            </w:pPr>
          </w:p>
        </w:tc>
        <w:tc>
          <w:tcPr>
            <w:tcW w:w="726" w:type="dxa"/>
            <w:shd w:val="clear" w:color="auto" w:fill="auto"/>
          </w:tcPr>
          <w:p w14:paraId="6E196790" w14:textId="77777777" w:rsidR="00080FF0" w:rsidRPr="003F2DC5" w:rsidRDefault="00080FF0" w:rsidP="00080FF0">
            <w:pPr>
              <w:tabs>
                <w:tab w:val="left" w:pos="1276"/>
              </w:tabs>
              <w:jc w:val="center"/>
              <w:rPr>
                <w:b/>
                <w:sz w:val="20"/>
                <w:szCs w:val="20"/>
              </w:rPr>
            </w:pPr>
          </w:p>
        </w:tc>
      </w:tr>
      <w:tr w:rsidR="00080FF0" w:rsidRPr="003F2DC5" w14:paraId="0B638D98" w14:textId="77777777" w:rsidTr="00D51389">
        <w:trPr>
          <w:trHeight w:val="171"/>
        </w:trPr>
        <w:tc>
          <w:tcPr>
            <w:tcW w:w="761" w:type="dxa"/>
            <w:vMerge/>
            <w:shd w:val="clear" w:color="auto" w:fill="auto"/>
          </w:tcPr>
          <w:p w14:paraId="205E0E0D" w14:textId="77777777" w:rsidR="00080FF0" w:rsidRPr="000B254C" w:rsidRDefault="00080FF0" w:rsidP="00080FF0">
            <w:pPr>
              <w:tabs>
                <w:tab w:val="left" w:pos="1276"/>
              </w:tabs>
              <w:jc w:val="center"/>
              <w:rPr>
                <w:b/>
                <w:bCs/>
                <w:sz w:val="20"/>
                <w:szCs w:val="20"/>
              </w:rPr>
            </w:pPr>
          </w:p>
        </w:tc>
        <w:tc>
          <w:tcPr>
            <w:tcW w:w="8094" w:type="dxa"/>
            <w:shd w:val="clear" w:color="auto" w:fill="auto"/>
          </w:tcPr>
          <w:p w14:paraId="534DC6EA" w14:textId="3AB76007" w:rsidR="00080FF0" w:rsidRPr="000A7D1D" w:rsidRDefault="008A3DB2" w:rsidP="00080FF0">
            <w:pPr>
              <w:jc w:val="both"/>
              <w:rPr>
                <w:sz w:val="20"/>
                <w:szCs w:val="20"/>
                <w:lang w:val="kk-KZ"/>
              </w:rPr>
            </w:pPr>
            <w:r w:rsidRPr="000A7D1D">
              <w:rPr>
                <w:b/>
                <w:sz w:val="20"/>
                <w:szCs w:val="20"/>
                <w:lang w:val="en-US"/>
              </w:rPr>
              <w:t>IWST</w:t>
            </w:r>
            <w:r w:rsidR="00080FF0" w:rsidRPr="000A7D1D">
              <w:rPr>
                <w:b/>
                <w:sz w:val="20"/>
                <w:szCs w:val="20"/>
                <w:lang w:val="kk-KZ"/>
              </w:rPr>
              <w:t xml:space="preserve"> </w:t>
            </w:r>
            <w:r w:rsidR="00080FF0" w:rsidRPr="000A7D1D">
              <w:rPr>
                <w:b/>
                <w:sz w:val="20"/>
                <w:szCs w:val="20"/>
              </w:rPr>
              <w:t xml:space="preserve">4. </w:t>
            </w:r>
            <w:r w:rsidR="00941A7A" w:rsidRPr="000A7D1D">
              <w:rPr>
                <w:sz w:val="20"/>
                <w:szCs w:val="20"/>
              </w:rPr>
              <w:t xml:space="preserve">Consultation on the implementation </w:t>
            </w:r>
            <w:r w:rsidR="005C26DF" w:rsidRPr="000A7D1D">
              <w:rPr>
                <w:b/>
                <w:bCs/>
                <w:sz w:val="20"/>
                <w:szCs w:val="20"/>
              </w:rPr>
              <w:t xml:space="preserve">of </w:t>
            </w:r>
            <w:r w:rsidR="006C54BB" w:rsidRPr="000A7D1D">
              <w:rPr>
                <w:b/>
                <w:bCs/>
                <w:sz w:val="20"/>
                <w:szCs w:val="20"/>
              </w:rPr>
              <w:t>IWS</w:t>
            </w:r>
            <w:r w:rsidR="005C26DF" w:rsidRPr="000A7D1D">
              <w:rPr>
                <w:b/>
                <w:bCs/>
                <w:sz w:val="20"/>
                <w:szCs w:val="20"/>
              </w:rPr>
              <w:t xml:space="preserve"> 3</w:t>
            </w:r>
          </w:p>
        </w:tc>
        <w:tc>
          <w:tcPr>
            <w:tcW w:w="928" w:type="dxa"/>
            <w:shd w:val="clear" w:color="auto" w:fill="auto"/>
          </w:tcPr>
          <w:p w14:paraId="69D4CFB4" w14:textId="6DF35F91" w:rsidR="00080FF0" w:rsidRPr="003F2DC5" w:rsidRDefault="00A64E0A" w:rsidP="00080FF0">
            <w:pPr>
              <w:tabs>
                <w:tab w:val="left" w:pos="1276"/>
              </w:tabs>
              <w:jc w:val="center"/>
              <w:rPr>
                <w:b/>
                <w:sz w:val="20"/>
                <w:szCs w:val="20"/>
              </w:rPr>
            </w:pPr>
            <w:r>
              <w:rPr>
                <w:b/>
                <w:sz w:val="20"/>
                <w:szCs w:val="20"/>
              </w:rPr>
              <w:t>1</w:t>
            </w:r>
          </w:p>
        </w:tc>
        <w:tc>
          <w:tcPr>
            <w:tcW w:w="726" w:type="dxa"/>
            <w:shd w:val="clear" w:color="auto" w:fill="auto"/>
          </w:tcPr>
          <w:p w14:paraId="24311E49" w14:textId="773601E3" w:rsidR="00080FF0" w:rsidRPr="003F2DC5" w:rsidRDefault="00A64E0A" w:rsidP="00080FF0">
            <w:pPr>
              <w:tabs>
                <w:tab w:val="left" w:pos="1276"/>
              </w:tabs>
              <w:jc w:val="center"/>
              <w:rPr>
                <w:b/>
                <w:sz w:val="20"/>
                <w:szCs w:val="20"/>
              </w:rPr>
            </w:pPr>
            <w:r>
              <w:rPr>
                <w:b/>
                <w:sz w:val="20"/>
                <w:szCs w:val="20"/>
              </w:rPr>
              <w:t>20</w:t>
            </w:r>
          </w:p>
        </w:tc>
      </w:tr>
      <w:tr w:rsidR="00080FF0" w:rsidRPr="003F2DC5" w14:paraId="1F588597" w14:textId="77777777" w:rsidTr="00D51389">
        <w:tc>
          <w:tcPr>
            <w:tcW w:w="761" w:type="dxa"/>
            <w:vMerge/>
            <w:shd w:val="clear" w:color="auto" w:fill="auto"/>
          </w:tcPr>
          <w:p w14:paraId="053BC71B" w14:textId="77777777" w:rsidR="00080FF0" w:rsidRPr="000B254C" w:rsidRDefault="00080FF0" w:rsidP="00080FF0">
            <w:pPr>
              <w:tabs>
                <w:tab w:val="left" w:pos="1276"/>
              </w:tabs>
              <w:jc w:val="center"/>
              <w:rPr>
                <w:b/>
                <w:bCs/>
                <w:sz w:val="20"/>
                <w:szCs w:val="20"/>
              </w:rPr>
            </w:pPr>
          </w:p>
        </w:tc>
        <w:tc>
          <w:tcPr>
            <w:tcW w:w="8094" w:type="dxa"/>
            <w:shd w:val="clear" w:color="auto" w:fill="auto"/>
          </w:tcPr>
          <w:p w14:paraId="615203D7" w14:textId="77777777" w:rsidR="00080FF0" w:rsidRPr="000A7D1D" w:rsidRDefault="00080FF0" w:rsidP="00080FF0">
            <w:pPr>
              <w:tabs>
                <w:tab w:val="left" w:pos="1276"/>
              </w:tabs>
              <w:rPr>
                <w:b/>
                <w:sz w:val="20"/>
                <w:szCs w:val="20"/>
              </w:rPr>
            </w:pPr>
          </w:p>
        </w:tc>
        <w:tc>
          <w:tcPr>
            <w:tcW w:w="928" w:type="dxa"/>
            <w:shd w:val="clear" w:color="auto" w:fill="auto"/>
          </w:tcPr>
          <w:p w14:paraId="226A2F51" w14:textId="77777777" w:rsidR="00080FF0" w:rsidRPr="003F2DC5" w:rsidRDefault="00080FF0" w:rsidP="00080FF0">
            <w:pPr>
              <w:tabs>
                <w:tab w:val="left" w:pos="1276"/>
              </w:tabs>
              <w:jc w:val="center"/>
              <w:rPr>
                <w:b/>
                <w:sz w:val="20"/>
                <w:szCs w:val="20"/>
              </w:rPr>
            </w:pPr>
          </w:p>
        </w:tc>
        <w:tc>
          <w:tcPr>
            <w:tcW w:w="726" w:type="dxa"/>
            <w:shd w:val="clear" w:color="auto" w:fill="auto"/>
          </w:tcPr>
          <w:p w14:paraId="5EA5F297" w14:textId="77777777" w:rsidR="00080FF0" w:rsidRPr="003F2DC5" w:rsidRDefault="00080FF0" w:rsidP="00080FF0">
            <w:pPr>
              <w:tabs>
                <w:tab w:val="left" w:pos="1276"/>
              </w:tabs>
              <w:jc w:val="center"/>
              <w:rPr>
                <w:sz w:val="20"/>
                <w:szCs w:val="20"/>
              </w:rPr>
            </w:pPr>
          </w:p>
        </w:tc>
      </w:tr>
      <w:tr w:rsidR="00080FF0" w:rsidRPr="003F2DC5" w14:paraId="6A209CA1" w14:textId="77777777" w:rsidTr="00CD0192">
        <w:tc>
          <w:tcPr>
            <w:tcW w:w="10509" w:type="dxa"/>
            <w:gridSpan w:val="4"/>
            <w:shd w:val="clear" w:color="auto" w:fill="auto"/>
          </w:tcPr>
          <w:p w14:paraId="2209B990" w14:textId="37B909F6" w:rsidR="00080FF0" w:rsidRPr="000A7D1D" w:rsidRDefault="00080FF0" w:rsidP="00080FF0">
            <w:pPr>
              <w:tabs>
                <w:tab w:val="left" w:pos="1276"/>
              </w:tabs>
              <w:jc w:val="center"/>
              <w:rPr>
                <w:b/>
                <w:bCs/>
                <w:sz w:val="20"/>
                <w:szCs w:val="20"/>
              </w:rPr>
            </w:pPr>
            <w:r w:rsidRPr="000A7D1D">
              <w:rPr>
                <w:b/>
                <w:bCs/>
                <w:sz w:val="20"/>
                <w:szCs w:val="20"/>
              </w:rPr>
              <w:t xml:space="preserve">MODULE 3 </w:t>
            </w:r>
            <w:r w:rsidRPr="000A7D1D">
              <w:rPr>
                <w:b/>
                <w:bCs/>
                <w:sz w:val="20"/>
                <w:szCs w:val="20"/>
                <w:lang w:val="kk-KZ"/>
              </w:rPr>
              <w:t>Title</w:t>
            </w:r>
            <w:r w:rsidR="00E51605" w:rsidRPr="000A7D1D">
              <w:rPr>
                <w:sz w:val="20"/>
                <w:szCs w:val="20"/>
              </w:rPr>
              <w:t xml:space="preserve"> </w:t>
            </w:r>
            <w:r w:rsidR="00CC677B">
              <w:rPr>
                <w:i/>
                <w:iCs/>
                <w:sz w:val="22"/>
                <w:szCs w:val="22"/>
                <w:lang w:val="en-US" w:eastAsia="ar-SA"/>
              </w:rPr>
              <w:t>Molecular biology: Structures and analysis of nucleic acids</w:t>
            </w:r>
          </w:p>
        </w:tc>
      </w:tr>
      <w:tr w:rsidR="00A64E0A" w:rsidRPr="003F2DC5" w14:paraId="484CCE6B" w14:textId="77777777" w:rsidTr="00D51389">
        <w:tc>
          <w:tcPr>
            <w:tcW w:w="761" w:type="dxa"/>
            <w:vMerge w:val="restart"/>
            <w:shd w:val="clear" w:color="auto" w:fill="auto"/>
          </w:tcPr>
          <w:p w14:paraId="0025CC18" w14:textId="2877734B" w:rsidR="00A64E0A" w:rsidRPr="00EB6E56" w:rsidRDefault="00A64E0A" w:rsidP="00A64E0A">
            <w:pPr>
              <w:tabs>
                <w:tab w:val="left" w:pos="1276"/>
              </w:tabs>
              <w:jc w:val="center"/>
              <w:rPr>
                <w:b/>
                <w:bCs/>
                <w:sz w:val="20"/>
                <w:szCs w:val="20"/>
                <w:lang w:val="ru-RU"/>
              </w:rPr>
            </w:pPr>
            <w:r>
              <w:rPr>
                <w:b/>
                <w:bCs/>
                <w:sz w:val="20"/>
                <w:szCs w:val="20"/>
                <w:lang w:val="ru-RU"/>
              </w:rPr>
              <w:t>11</w:t>
            </w:r>
          </w:p>
        </w:tc>
        <w:tc>
          <w:tcPr>
            <w:tcW w:w="8094" w:type="dxa"/>
            <w:shd w:val="clear" w:color="auto" w:fill="auto"/>
          </w:tcPr>
          <w:p w14:paraId="45137502" w14:textId="40C60C46" w:rsidR="00A64E0A" w:rsidRPr="000A7D1D" w:rsidRDefault="00A64E0A" w:rsidP="00A64E0A">
            <w:pPr>
              <w:pStyle w:val="3"/>
              <w:shd w:val="clear" w:color="auto" w:fill="FFFFFF" w:themeFill="background1"/>
              <w:spacing w:before="0" w:after="0"/>
              <w:rPr>
                <w:b w:val="0"/>
                <w:bCs/>
                <w:sz w:val="20"/>
                <w:szCs w:val="20"/>
              </w:rPr>
            </w:pPr>
            <w:r w:rsidRPr="000A7D1D">
              <w:rPr>
                <w:sz w:val="20"/>
                <w:szCs w:val="20"/>
              </w:rPr>
              <w:t>L</w:t>
            </w:r>
            <w:r w:rsidRPr="000A7D1D">
              <w:rPr>
                <w:sz w:val="20"/>
                <w:szCs w:val="20"/>
                <w:lang w:val="kk-KZ"/>
              </w:rPr>
              <w:t xml:space="preserve"> </w:t>
            </w:r>
            <w:r w:rsidRPr="000A7D1D">
              <w:rPr>
                <w:sz w:val="20"/>
                <w:szCs w:val="20"/>
              </w:rPr>
              <w:t>11.</w:t>
            </w:r>
            <w:r w:rsidRPr="000A7D1D">
              <w:rPr>
                <w:b w:val="0"/>
                <w:bCs/>
                <w:sz w:val="20"/>
                <w:szCs w:val="20"/>
              </w:rPr>
              <w:t xml:space="preserve"> </w:t>
            </w:r>
            <w:r w:rsidRPr="000A7D1D">
              <w:rPr>
                <w:b w:val="0"/>
                <w:bCs/>
                <w:sz w:val="20"/>
                <w:szCs w:val="20"/>
                <w:lang w:val="kk-KZ"/>
              </w:rPr>
              <w:t>Theme.</w:t>
            </w:r>
            <w:r w:rsidR="00A927CB">
              <w:rPr>
                <w:b w:val="0"/>
                <w:bCs/>
                <w:sz w:val="20"/>
                <w:szCs w:val="20"/>
                <w:lang w:val="en-US"/>
              </w:rPr>
              <w:t xml:space="preserve"> </w:t>
            </w:r>
            <w:r w:rsidR="00A927CB" w:rsidRPr="00A927CB">
              <w:rPr>
                <w:b w:val="0"/>
                <w:bCs/>
                <w:sz w:val="20"/>
                <w:szCs w:val="20"/>
                <w:lang w:val="en-US"/>
              </w:rPr>
              <w:t>Modification of nucleic acids</w:t>
            </w:r>
          </w:p>
        </w:tc>
        <w:tc>
          <w:tcPr>
            <w:tcW w:w="928" w:type="dxa"/>
            <w:shd w:val="clear" w:color="auto" w:fill="auto"/>
          </w:tcPr>
          <w:p w14:paraId="167CA1BA" w14:textId="7D46926D" w:rsidR="00A64E0A" w:rsidRPr="003F2DC5" w:rsidRDefault="00A64E0A" w:rsidP="00A64E0A">
            <w:pPr>
              <w:tabs>
                <w:tab w:val="left" w:pos="1276"/>
              </w:tabs>
              <w:jc w:val="center"/>
              <w:rPr>
                <w:b/>
                <w:sz w:val="20"/>
                <w:szCs w:val="20"/>
              </w:rPr>
            </w:pPr>
            <w:r>
              <w:rPr>
                <w:b/>
                <w:sz w:val="20"/>
                <w:szCs w:val="20"/>
              </w:rPr>
              <w:t>2</w:t>
            </w:r>
          </w:p>
        </w:tc>
        <w:tc>
          <w:tcPr>
            <w:tcW w:w="726" w:type="dxa"/>
            <w:shd w:val="clear" w:color="auto" w:fill="auto"/>
          </w:tcPr>
          <w:p w14:paraId="46550FD2" w14:textId="176C65B9" w:rsidR="00A64E0A" w:rsidRPr="003F2DC5" w:rsidRDefault="00A64E0A" w:rsidP="00A64E0A">
            <w:pPr>
              <w:tabs>
                <w:tab w:val="left" w:pos="1276"/>
              </w:tabs>
              <w:jc w:val="center"/>
              <w:rPr>
                <w:b/>
                <w:sz w:val="20"/>
                <w:szCs w:val="20"/>
              </w:rPr>
            </w:pPr>
            <w:r>
              <w:rPr>
                <w:b/>
                <w:sz w:val="20"/>
                <w:szCs w:val="20"/>
              </w:rPr>
              <w:t>0</w:t>
            </w:r>
          </w:p>
        </w:tc>
      </w:tr>
      <w:tr w:rsidR="00A64E0A" w:rsidRPr="003F2DC5" w14:paraId="1C2918F5" w14:textId="77777777" w:rsidTr="00D51389">
        <w:tc>
          <w:tcPr>
            <w:tcW w:w="761" w:type="dxa"/>
            <w:vMerge/>
            <w:shd w:val="clear" w:color="auto" w:fill="auto"/>
          </w:tcPr>
          <w:p w14:paraId="4597C4A0" w14:textId="77777777" w:rsidR="00A64E0A" w:rsidRPr="000B254C" w:rsidRDefault="00A64E0A" w:rsidP="00A64E0A">
            <w:pPr>
              <w:tabs>
                <w:tab w:val="left" w:pos="1276"/>
              </w:tabs>
              <w:jc w:val="center"/>
              <w:rPr>
                <w:b/>
                <w:bCs/>
                <w:sz w:val="20"/>
                <w:szCs w:val="20"/>
              </w:rPr>
            </w:pPr>
          </w:p>
        </w:tc>
        <w:tc>
          <w:tcPr>
            <w:tcW w:w="8094" w:type="dxa"/>
            <w:shd w:val="clear" w:color="auto" w:fill="auto"/>
          </w:tcPr>
          <w:p w14:paraId="6A5EFB39" w14:textId="161DC1E6" w:rsidR="00A64E0A" w:rsidRPr="000A7D1D" w:rsidRDefault="00A64E0A" w:rsidP="00A64E0A">
            <w:pPr>
              <w:shd w:val="clear" w:color="auto" w:fill="FFFFFF" w:themeFill="background1"/>
              <w:spacing w:before="100" w:beforeAutospacing="1" w:after="100" w:afterAutospacing="1"/>
              <w:outlineLvl w:val="2"/>
              <w:rPr>
                <w:bCs/>
                <w:spacing w:val="6"/>
                <w:sz w:val="20"/>
                <w:szCs w:val="20"/>
                <w:lang w:val="en-US" w:eastAsia="ru-RU"/>
              </w:rPr>
            </w:pPr>
            <w:r w:rsidRPr="000A7D1D">
              <w:rPr>
                <w:b/>
                <w:sz w:val="20"/>
                <w:szCs w:val="20"/>
              </w:rPr>
              <w:t xml:space="preserve">PC 11. </w:t>
            </w:r>
            <w:r w:rsidRPr="00A927CB">
              <w:rPr>
                <w:bCs/>
                <w:sz w:val="20"/>
                <w:szCs w:val="20"/>
              </w:rPr>
              <w:t>Theme</w:t>
            </w:r>
            <w:r w:rsidRPr="00A927CB">
              <w:rPr>
                <w:bCs/>
                <w:sz w:val="20"/>
                <w:szCs w:val="20"/>
                <w:lang w:val="kk-KZ"/>
              </w:rPr>
              <w:t>.</w:t>
            </w:r>
            <w:r w:rsidR="00A927CB" w:rsidRPr="00A927CB">
              <w:rPr>
                <w:bCs/>
                <w:sz w:val="20"/>
                <w:szCs w:val="20"/>
                <w:lang w:val="en-US"/>
              </w:rPr>
              <w:t xml:space="preserve">  </w:t>
            </w:r>
            <w:r w:rsidR="00A927CB">
              <w:rPr>
                <w:color w:val="000000"/>
                <w:sz w:val="20"/>
                <w:szCs w:val="20"/>
                <w:lang w:val="en-US"/>
              </w:rPr>
              <w:t>Different types of PCR. Determination optimal concentration of sample DNA, optimal concentration of primers, regime of PCR for amplification of PCR product</w:t>
            </w:r>
          </w:p>
        </w:tc>
        <w:tc>
          <w:tcPr>
            <w:tcW w:w="928" w:type="dxa"/>
            <w:shd w:val="clear" w:color="auto" w:fill="auto"/>
          </w:tcPr>
          <w:p w14:paraId="58D8B663" w14:textId="34872314" w:rsidR="00A64E0A" w:rsidRPr="003F2DC5" w:rsidRDefault="00A64E0A" w:rsidP="00A64E0A">
            <w:pPr>
              <w:tabs>
                <w:tab w:val="left" w:pos="1276"/>
              </w:tabs>
              <w:jc w:val="center"/>
              <w:rPr>
                <w:b/>
                <w:sz w:val="20"/>
                <w:szCs w:val="20"/>
              </w:rPr>
            </w:pPr>
            <w:r>
              <w:rPr>
                <w:sz w:val="20"/>
                <w:szCs w:val="20"/>
              </w:rPr>
              <w:t>1</w:t>
            </w:r>
          </w:p>
        </w:tc>
        <w:tc>
          <w:tcPr>
            <w:tcW w:w="726" w:type="dxa"/>
            <w:shd w:val="clear" w:color="auto" w:fill="auto"/>
          </w:tcPr>
          <w:p w14:paraId="0CD9D766" w14:textId="3F598AEF" w:rsidR="00A64E0A" w:rsidRPr="003F2DC5" w:rsidRDefault="00A64E0A" w:rsidP="00A64E0A">
            <w:pPr>
              <w:tabs>
                <w:tab w:val="left" w:pos="1276"/>
              </w:tabs>
              <w:jc w:val="center"/>
              <w:rPr>
                <w:b/>
                <w:sz w:val="20"/>
                <w:szCs w:val="20"/>
              </w:rPr>
            </w:pPr>
            <w:r>
              <w:rPr>
                <w:sz w:val="20"/>
                <w:szCs w:val="20"/>
              </w:rPr>
              <w:t>10</w:t>
            </w:r>
          </w:p>
        </w:tc>
      </w:tr>
      <w:tr w:rsidR="00DB68C0" w:rsidRPr="003F2DC5" w14:paraId="02B59523" w14:textId="77777777" w:rsidTr="00D51389">
        <w:tc>
          <w:tcPr>
            <w:tcW w:w="761" w:type="dxa"/>
            <w:vMerge/>
            <w:shd w:val="clear" w:color="auto" w:fill="auto"/>
          </w:tcPr>
          <w:p w14:paraId="6FAF2B9E" w14:textId="77777777" w:rsidR="00DB68C0" w:rsidRPr="000B254C" w:rsidRDefault="00DB68C0" w:rsidP="00080FF0">
            <w:pPr>
              <w:tabs>
                <w:tab w:val="left" w:pos="1276"/>
              </w:tabs>
              <w:jc w:val="center"/>
              <w:rPr>
                <w:b/>
                <w:bCs/>
                <w:sz w:val="20"/>
                <w:szCs w:val="20"/>
              </w:rPr>
            </w:pPr>
          </w:p>
        </w:tc>
        <w:tc>
          <w:tcPr>
            <w:tcW w:w="8094" w:type="dxa"/>
            <w:shd w:val="clear" w:color="auto" w:fill="auto"/>
          </w:tcPr>
          <w:p w14:paraId="2E294A94" w14:textId="15531170" w:rsidR="00DB68C0" w:rsidRPr="000A7D1D" w:rsidRDefault="006C54BB" w:rsidP="007B6D83">
            <w:pPr>
              <w:tabs>
                <w:tab w:val="left" w:pos="1276"/>
              </w:tabs>
              <w:rPr>
                <w:bCs/>
                <w:sz w:val="20"/>
                <w:szCs w:val="20"/>
              </w:rPr>
            </w:pPr>
            <w:r w:rsidRPr="001F34FC">
              <w:rPr>
                <w:b/>
                <w:bCs/>
                <w:sz w:val="20"/>
                <w:szCs w:val="20"/>
              </w:rPr>
              <w:t>LC</w:t>
            </w:r>
            <w:r w:rsidR="00DB68C0" w:rsidRPr="001F34FC">
              <w:rPr>
                <w:b/>
                <w:bCs/>
                <w:sz w:val="20"/>
                <w:szCs w:val="20"/>
              </w:rPr>
              <w:t xml:space="preserve"> 11</w:t>
            </w:r>
            <w:r w:rsidR="00DB68C0" w:rsidRPr="000A7D1D">
              <w:rPr>
                <w:bCs/>
                <w:sz w:val="20"/>
                <w:szCs w:val="20"/>
              </w:rPr>
              <w:t xml:space="preserve">. </w:t>
            </w:r>
            <w:r w:rsidR="00D44098" w:rsidRPr="000A7D1D">
              <w:rPr>
                <w:bCs/>
                <w:sz w:val="20"/>
                <w:szCs w:val="20"/>
              </w:rPr>
              <w:t>Theme</w:t>
            </w:r>
            <w:r w:rsidR="00DB68C0" w:rsidRPr="000A7D1D">
              <w:rPr>
                <w:bCs/>
                <w:sz w:val="20"/>
                <w:szCs w:val="20"/>
                <w:lang w:val="kk-KZ"/>
              </w:rPr>
              <w:t>...</w:t>
            </w:r>
          </w:p>
        </w:tc>
        <w:tc>
          <w:tcPr>
            <w:tcW w:w="928" w:type="dxa"/>
            <w:shd w:val="clear" w:color="auto" w:fill="auto"/>
          </w:tcPr>
          <w:p w14:paraId="011EE51D" w14:textId="77777777" w:rsidR="00DB68C0" w:rsidRPr="003F2DC5" w:rsidRDefault="00DB68C0" w:rsidP="00080FF0">
            <w:pPr>
              <w:tabs>
                <w:tab w:val="left" w:pos="1276"/>
              </w:tabs>
              <w:jc w:val="center"/>
              <w:rPr>
                <w:b/>
                <w:sz w:val="20"/>
                <w:szCs w:val="20"/>
              </w:rPr>
            </w:pPr>
          </w:p>
        </w:tc>
        <w:tc>
          <w:tcPr>
            <w:tcW w:w="726" w:type="dxa"/>
            <w:shd w:val="clear" w:color="auto" w:fill="auto"/>
          </w:tcPr>
          <w:p w14:paraId="194838BE" w14:textId="77777777" w:rsidR="00DB68C0" w:rsidRPr="003F2DC5" w:rsidRDefault="00DB68C0" w:rsidP="00080FF0">
            <w:pPr>
              <w:tabs>
                <w:tab w:val="left" w:pos="1276"/>
              </w:tabs>
              <w:jc w:val="center"/>
              <w:rPr>
                <w:b/>
                <w:sz w:val="20"/>
                <w:szCs w:val="20"/>
              </w:rPr>
            </w:pPr>
          </w:p>
        </w:tc>
      </w:tr>
      <w:tr w:rsidR="00DB68C0" w:rsidRPr="003F2DC5" w14:paraId="2AB39796" w14:textId="77777777" w:rsidTr="00D51389">
        <w:tc>
          <w:tcPr>
            <w:tcW w:w="761" w:type="dxa"/>
            <w:vMerge/>
            <w:shd w:val="clear" w:color="auto" w:fill="auto"/>
          </w:tcPr>
          <w:p w14:paraId="399E4C95" w14:textId="77777777" w:rsidR="00DB68C0" w:rsidRPr="000B254C" w:rsidRDefault="00DB68C0" w:rsidP="00080FF0">
            <w:pPr>
              <w:tabs>
                <w:tab w:val="left" w:pos="1276"/>
              </w:tabs>
              <w:jc w:val="center"/>
              <w:rPr>
                <w:b/>
                <w:bCs/>
                <w:sz w:val="20"/>
                <w:szCs w:val="20"/>
              </w:rPr>
            </w:pPr>
          </w:p>
        </w:tc>
        <w:tc>
          <w:tcPr>
            <w:tcW w:w="8094" w:type="dxa"/>
            <w:shd w:val="clear" w:color="auto" w:fill="auto"/>
          </w:tcPr>
          <w:p w14:paraId="1775E870" w14:textId="1A844850" w:rsidR="00A927CB" w:rsidRDefault="006C54BB" w:rsidP="00A927CB">
            <w:pPr>
              <w:snapToGrid w:val="0"/>
              <w:jc w:val="both"/>
              <w:rPr>
                <w:rStyle w:val="hps"/>
                <w:rFonts w:eastAsia="Calibri"/>
                <w:sz w:val="20"/>
                <w:szCs w:val="20"/>
                <w:lang w:val="en-US"/>
              </w:rPr>
            </w:pPr>
            <w:r w:rsidRPr="001F34FC">
              <w:rPr>
                <w:b/>
                <w:bCs/>
                <w:sz w:val="20"/>
                <w:szCs w:val="20"/>
              </w:rPr>
              <w:t>IWS</w:t>
            </w:r>
            <w:r w:rsidR="00DB68C0" w:rsidRPr="000A7D1D">
              <w:rPr>
                <w:bCs/>
                <w:sz w:val="20"/>
                <w:szCs w:val="20"/>
              </w:rPr>
              <w:t xml:space="preserve"> </w:t>
            </w:r>
            <w:r w:rsidR="002E37D9" w:rsidRPr="00194B9C">
              <w:rPr>
                <w:b/>
                <w:sz w:val="20"/>
                <w:szCs w:val="20"/>
              </w:rPr>
              <w:t>5</w:t>
            </w:r>
            <w:r w:rsidR="00DB68C0" w:rsidRPr="000A7D1D">
              <w:rPr>
                <w:bCs/>
                <w:sz w:val="20"/>
                <w:szCs w:val="20"/>
              </w:rPr>
              <w:t>.</w:t>
            </w:r>
            <w:r w:rsidR="00B47FE7">
              <w:rPr>
                <w:bCs/>
                <w:sz w:val="20"/>
                <w:szCs w:val="20"/>
              </w:rPr>
              <w:t xml:space="preserve"> </w:t>
            </w:r>
            <w:r w:rsidR="00A927CB">
              <w:rPr>
                <w:rStyle w:val="hps"/>
                <w:rFonts w:eastAsia="Calibri"/>
                <w:sz w:val="20"/>
                <w:szCs w:val="20"/>
                <w:lang w:val="en-US"/>
              </w:rPr>
              <w:t xml:space="preserve">Methods of </w:t>
            </w:r>
            <w:r w:rsidR="00A927CB">
              <w:rPr>
                <w:bCs/>
                <w:sz w:val="20"/>
                <w:szCs w:val="20"/>
                <w:lang w:val="en-US"/>
              </w:rPr>
              <w:t>study of</w:t>
            </w:r>
            <w:r w:rsidR="00A927CB">
              <w:rPr>
                <w:b/>
                <w:bCs/>
                <w:sz w:val="20"/>
                <w:szCs w:val="20"/>
                <w:lang w:val="en-US"/>
              </w:rPr>
              <w:t xml:space="preserve"> </w:t>
            </w:r>
            <w:r w:rsidR="00A927CB">
              <w:rPr>
                <w:bCs/>
                <w:sz w:val="20"/>
                <w:szCs w:val="20"/>
                <w:lang w:val="en-US"/>
              </w:rPr>
              <w:t xml:space="preserve"> transcriptional factors</w:t>
            </w:r>
            <w:r w:rsidR="00A927CB">
              <w:rPr>
                <w:rStyle w:val="hps"/>
                <w:rFonts w:eastAsia="Calibri"/>
                <w:sz w:val="20"/>
                <w:szCs w:val="20"/>
                <w:lang w:val="en-US"/>
              </w:rPr>
              <w:t xml:space="preserve"> and nucleic acids s</w:t>
            </w:r>
            <w:r w:rsidR="00A927CB">
              <w:rPr>
                <w:sz w:val="20"/>
                <w:szCs w:val="20"/>
                <w:lang w:val="en-US"/>
              </w:rPr>
              <w:t xml:space="preserve">taining. </w:t>
            </w:r>
            <w:r w:rsidR="00A927CB">
              <w:rPr>
                <w:rStyle w:val="hps"/>
                <w:rFonts w:eastAsia="Calibri"/>
                <w:sz w:val="20"/>
                <w:szCs w:val="20"/>
                <w:lang w:val="en-US"/>
              </w:rPr>
              <w:t xml:space="preserve">Use of molecular markers in improvement of living </w:t>
            </w:r>
            <w:r w:rsidR="00F35C36">
              <w:rPr>
                <w:rStyle w:val="hps"/>
                <w:rFonts w:eastAsia="Calibri"/>
                <w:sz w:val="20"/>
                <w:szCs w:val="20"/>
                <w:lang w:val="en-US"/>
              </w:rPr>
              <w:t>organisms’</w:t>
            </w:r>
            <w:r w:rsidR="00A927CB">
              <w:rPr>
                <w:rStyle w:val="hps"/>
                <w:rFonts w:eastAsia="Calibri"/>
                <w:sz w:val="20"/>
                <w:szCs w:val="20"/>
                <w:lang w:val="en-US"/>
              </w:rPr>
              <w:t xml:space="preserve"> traits.</w:t>
            </w:r>
          </w:p>
          <w:p w14:paraId="2162C6CA" w14:textId="77777777" w:rsidR="00A927CB" w:rsidRDefault="00A927CB" w:rsidP="00A927CB">
            <w:pPr>
              <w:snapToGrid w:val="0"/>
              <w:jc w:val="both"/>
              <w:rPr>
                <w:bCs/>
                <w:lang w:eastAsia="ar-SA"/>
              </w:rPr>
            </w:pPr>
            <w:r>
              <w:rPr>
                <w:bCs/>
                <w:sz w:val="20"/>
                <w:szCs w:val="20"/>
                <w:lang w:val="en-US" w:eastAsia="ar-SA"/>
              </w:rPr>
              <w:t>Topic: Production of Proteins by Expression of foreign Genes;</w:t>
            </w:r>
          </w:p>
          <w:p w14:paraId="08ECB60A" w14:textId="0326B0E2" w:rsidR="00C8267A" w:rsidRPr="001F34FC" w:rsidRDefault="00A927CB" w:rsidP="00A927CB">
            <w:pPr>
              <w:snapToGrid w:val="0"/>
              <w:jc w:val="both"/>
              <w:rPr>
                <w:sz w:val="20"/>
                <w:szCs w:val="20"/>
                <w:lang w:val="en-US" w:eastAsia="ru-RU"/>
              </w:rPr>
            </w:pPr>
            <w:r>
              <w:rPr>
                <w:sz w:val="20"/>
                <w:szCs w:val="20"/>
                <w:lang w:val="en-US"/>
              </w:rPr>
              <w:t>Gene Expression in Prokaryotic Organisms,Gene Expression in Eukaryotic Cells</w:t>
            </w:r>
            <w:r w:rsidR="00895B6D">
              <w:rPr>
                <w:lang w:val="en-US"/>
              </w:rPr>
              <w:t xml:space="preserve"> .</w:t>
            </w:r>
            <w:r w:rsidR="00895B6D" w:rsidRPr="00895B6D">
              <w:rPr>
                <w:sz w:val="20"/>
                <w:szCs w:val="20"/>
                <w:lang w:val="en-US"/>
              </w:rPr>
              <w:t>Aproaches for genome editing</w:t>
            </w:r>
          </w:p>
        </w:tc>
        <w:tc>
          <w:tcPr>
            <w:tcW w:w="928" w:type="dxa"/>
            <w:shd w:val="clear" w:color="auto" w:fill="auto"/>
          </w:tcPr>
          <w:p w14:paraId="7C10632A" w14:textId="77777777" w:rsidR="00DB68C0" w:rsidRPr="003F2DC5" w:rsidRDefault="00DB68C0" w:rsidP="00080FF0">
            <w:pPr>
              <w:tabs>
                <w:tab w:val="left" w:pos="1276"/>
              </w:tabs>
              <w:jc w:val="center"/>
              <w:rPr>
                <w:b/>
                <w:sz w:val="20"/>
                <w:szCs w:val="20"/>
              </w:rPr>
            </w:pPr>
          </w:p>
        </w:tc>
        <w:tc>
          <w:tcPr>
            <w:tcW w:w="726" w:type="dxa"/>
            <w:shd w:val="clear" w:color="auto" w:fill="auto"/>
          </w:tcPr>
          <w:p w14:paraId="1BB931AE" w14:textId="02AFB4F5" w:rsidR="00DB68C0" w:rsidRPr="003F2DC5" w:rsidRDefault="00DB68C0" w:rsidP="00080FF0">
            <w:pPr>
              <w:tabs>
                <w:tab w:val="left" w:pos="1276"/>
              </w:tabs>
              <w:jc w:val="center"/>
              <w:rPr>
                <w:b/>
                <w:sz w:val="20"/>
                <w:szCs w:val="20"/>
              </w:rPr>
            </w:pPr>
          </w:p>
        </w:tc>
      </w:tr>
      <w:tr w:rsidR="00A64E0A" w:rsidRPr="003F2DC5" w14:paraId="2E8032EE" w14:textId="77777777" w:rsidTr="00D51389">
        <w:tc>
          <w:tcPr>
            <w:tcW w:w="761" w:type="dxa"/>
            <w:vMerge w:val="restart"/>
            <w:shd w:val="clear" w:color="auto" w:fill="auto"/>
          </w:tcPr>
          <w:p w14:paraId="0B2722F7" w14:textId="77777777" w:rsidR="00A64E0A" w:rsidRPr="000B254C" w:rsidRDefault="00A64E0A" w:rsidP="00A64E0A">
            <w:pPr>
              <w:tabs>
                <w:tab w:val="left" w:pos="1276"/>
              </w:tabs>
              <w:jc w:val="center"/>
              <w:rPr>
                <w:b/>
                <w:bCs/>
                <w:sz w:val="20"/>
                <w:szCs w:val="20"/>
              </w:rPr>
            </w:pPr>
            <w:r w:rsidRPr="000B254C">
              <w:rPr>
                <w:b/>
                <w:bCs/>
                <w:sz w:val="20"/>
                <w:szCs w:val="20"/>
              </w:rPr>
              <w:t>12</w:t>
            </w:r>
          </w:p>
        </w:tc>
        <w:tc>
          <w:tcPr>
            <w:tcW w:w="8094" w:type="dxa"/>
            <w:shd w:val="clear" w:color="auto" w:fill="auto"/>
          </w:tcPr>
          <w:p w14:paraId="77752540" w14:textId="49CCD02C" w:rsidR="00A64E0A" w:rsidRPr="002E37D9" w:rsidRDefault="00A64E0A" w:rsidP="002E37D9">
            <w:pPr>
              <w:jc w:val="both"/>
              <w:rPr>
                <w:sz w:val="20"/>
                <w:szCs w:val="20"/>
                <w:lang w:val="en-US"/>
              </w:rPr>
            </w:pPr>
            <w:r w:rsidRPr="000A7D1D">
              <w:rPr>
                <w:sz w:val="20"/>
                <w:szCs w:val="20"/>
              </w:rPr>
              <w:t>L12</w:t>
            </w:r>
            <w:r w:rsidRPr="000A7D1D">
              <w:rPr>
                <w:bCs/>
                <w:sz w:val="20"/>
                <w:szCs w:val="20"/>
              </w:rPr>
              <w:t>. Theme</w:t>
            </w:r>
            <w:r w:rsidRPr="000A7D1D">
              <w:rPr>
                <w:bCs/>
                <w:sz w:val="20"/>
                <w:szCs w:val="20"/>
                <w:lang w:val="kk-KZ"/>
              </w:rPr>
              <w:t>.</w:t>
            </w:r>
            <w:r w:rsidRPr="000A7D1D">
              <w:rPr>
                <w:bCs/>
                <w:sz w:val="20"/>
                <w:szCs w:val="20"/>
                <w:lang w:val="en-US"/>
              </w:rPr>
              <w:t xml:space="preserve"> </w:t>
            </w:r>
            <w:r w:rsidR="002E37D9">
              <w:rPr>
                <w:b/>
                <w:bCs/>
                <w:sz w:val="20"/>
                <w:szCs w:val="20"/>
                <w:lang w:val="en-US"/>
              </w:rPr>
              <w:t xml:space="preserve"> </w:t>
            </w:r>
            <w:r w:rsidR="002E37D9">
              <w:rPr>
                <w:sz w:val="20"/>
                <w:szCs w:val="20"/>
                <w:lang w:val="en-US"/>
              </w:rPr>
              <w:t>The use of DNA markers in molecular breeding</w:t>
            </w:r>
          </w:p>
        </w:tc>
        <w:tc>
          <w:tcPr>
            <w:tcW w:w="928" w:type="dxa"/>
            <w:shd w:val="clear" w:color="auto" w:fill="auto"/>
          </w:tcPr>
          <w:p w14:paraId="6422F453" w14:textId="233149C5" w:rsidR="00A64E0A" w:rsidRPr="003F2DC5" w:rsidRDefault="00A64E0A" w:rsidP="00A64E0A">
            <w:pPr>
              <w:tabs>
                <w:tab w:val="left" w:pos="1276"/>
              </w:tabs>
              <w:jc w:val="center"/>
              <w:rPr>
                <w:b/>
                <w:sz w:val="20"/>
                <w:szCs w:val="20"/>
              </w:rPr>
            </w:pPr>
            <w:r>
              <w:rPr>
                <w:b/>
                <w:sz w:val="20"/>
                <w:szCs w:val="20"/>
              </w:rPr>
              <w:t>2</w:t>
            </w:r>
          </w:p>
        </w:tc>
        <w:tc>
          <w:tcPr>
            <w:tcW w:w="726" w:type="dxa"/>
            <w:shd w:val="clear" w:color="auto" w:fill="auto"/>
          </w:tcPr>
          <w:p w14:paraId="2C03F2A3" w14:textId="34E7DB44" w:rsidR="00A64E0A" w:rsidRPr="003F2DC5" w:rsidRDefault="00A64E0A" w:rsidP="00A64E0A">
            <w:pPr>
              <w:tabs>
                <w:tab w:val="left" w:pos="1276"/>
              </w:tabs>
              <w:jc w:val="center"/>
              <w:rPr>
                <w:b/>
                <w:sz w:val="20"/>
                <w:szCs w:val="20"/>
              </w:rPr>
            </w:pPr>
            <w:r>
              <w:rPr>
                <w:b/>
                <w:sz w:val="20"/>
                <w:szCs w:val="20"/>
              </w:rPr>
              <w:t>0</w:t>
            </w:r>
          </w:p>
        </w:tc>
      </w:tr>
      <w:tr w:rsidR="00A64E0A" w:rsidRPr="003F2DC5" w14:paraId="05902FA1" w14:textId="77777777" w:rsidTr="00D51389">
        <w:tc>
          <w:tcPr>
            <w:tcW w:w="761" w:type="dxa"/>
            <w:vMerge/>
            <w:shd w:val="clear" w:color="auto" w:fill="auto"/>
          </w:tcPr>
          <w:p w14:paraId="072E9487" w14:textId="77777777" w:rsidR="00A64E0A" w:rsidRPr="000B254C" w:rsidRDefault="00A64E0A" w:rsidP="00A64E0A">
            <w:pPr>
              <w:tabs>
                <w:tab w:val="left" w:pos="1276"/>
              </w:tabs>
              <w:jc w:val="center"/>
              <w:rPr>
                <w:b/>
                <w:bCs/>
                <w:sz w:val="20"/>
                <w:szCs w:val="20"/>
              </w:rPr>
            </w:pPr>
          </w:p>
        </w:tc>
        <w:tc>
          <w:tcPr>
            <w:tcW w:w="8094" w:type="dxa"/>
            <w:shd w:val="clear" w:color="auto" w:fill="auto"/>
          </w:tcPr>
          <w:p w14:paraId="2104BE23" w14:textId="5FD6F276" w:rsidR="00A64E0A" w:rsidRPr="001F34FC" w:rsidRDefault="00A64E0A" w:rsidP="00A64E0A">
            <w:pPr>
              <w:pBdr>
                <w:bottom w:val="single" w:sz="6" w:space="5" w:color="FFFFFF"/>
              </w:pBdr>
              <w:shd w:val="clear" w:color="auto" w:fill="FFFFFF" w:themeFill="background1"/>
              <w:outlineLvl w:val="2"/>
              <w:rPr>
                <w:sz w:val="20"/>
                <w:szCs w:val="20"/>
                <w:lang w:val="en-US" w:eastAsia="ru-RU"/>
              </w:rPr>
            </w:pPr>
            <w:r w:rsidRPr="000A7D1D">
              <w:rPr>
                <w:b/>
                <w:sz w:val="20"/>
                <w:szCs w:val="20"/>
              </w:rPr>
              <w:t xml:space="preserve">PC 12. </w:t>
            </w:r>
            <w:r w:rsidRPr="000A7D1D">
              <w:rPr>
                <w:sz w:val="20"/>
                <w:szCs w:val="20"/>
              </w:rPr>
              <w:t>Theme</w:t>
            </w:r>
            <w:r w:rsidRPr="000A7D1D">
              <w:rPr>
                <w:sz w:val="20"/>
                <w:szCs w:val="20"/>
                <w:lang w:val="kk-KZ"/>
              </w:rPr>
              <w:t>.</w:t>
            </w:r>
            <w:r w:rsidR="005224E5">
              <w:rPr>
                <w:sz w:val="20"/>
                <w:szCs w:val="20"/>
                <w:lang w:val="en-US"/>
              </w:rPr>
              <w:t xml:space="preserve"> </w:t>
            </w:r>
            <w:r w:rsidR="002E37D9">
              <w:rPr>
                <w:sz w:val="20"/>
                <w:szCs w:val="20"/>
                <w:lang w:val="en-US" w:eastAsia="ru-RU"/>
              </w:rPr>
              <w:t>Types of molecular markers used in biotechnology</w:t>
            </w:r>
          </w:p>
        </w:tc>
        <w:tc>
          <w:tcPr>
            <w:tcW w:w="928" w:type="dxa"/>
            <w:shd w:val="clear" w:color="auto" w:fill="auto"/>
          </w:tcPr>
          <w:p w14:paraId="4DFEF5F1" w14:textId="3DD396BC" w:rsidR="00A64E0A" w:rsidRPr="003F2DC5" w:rsidRDefault="00A64E0A" w:rsidP="00A64E0A">
            <w:pPr>
              <w:tabs>
                <w:tab w:val="left" w:pos="1276"/>
              </w:tabs>
              <w:jc w:val="center"/>
              <w:rPr>
                <w:b/>
                <w:sz w:val="20"/>
                <w:szCs w:val="20"/>
              </w:rPr>
            </w:pPr>
            <w:r>
              <w:rPr>
                <w:sz w:val="20"/>
                <w:szCs w:val="20"/>
              </w:rPr>
              <w:t>1</w:t>
            </w:r>
          </w:p>
        </w:tc>
        <w:tc>
          <w:tcPr>
            <w:tcW w:w="726" w:type="dxa"/>
            <w:shd w:val="clear" w:color="auto" w:fill="auto"/>
          </w:tcPr>
          <w:p w14:paraId="492E055A" w14:textId="794A7004" w:rsidR="00A64E0A" w:rsidRPr="003F2DC5" w:rsidRDefault="00A64E0A" w:rsidP="00A64E0A">
            <w:pPr>
              <w:tabs>
                <w:tab w:val="left" w:pos="1276"/>
              </w:tabs>
              <w:jc w:val="center"/>
              <w:rPr>
                <w:b/>
                <w:sz w:val="20"/>
                <w:szCs w:val="20"/>
              </w:rPr>
            </w:pPr>
            <w:r>
              <w:rPr>
                <w:sz w:val="20"/>
                <w:szCs w:val="20"/>
              </w:rPr>
              <w:t>10</w:t>
            </w:r>
          </w:p>
        </w:tc>
      </w:tr>
      <w:tr w:rsidR="00941A7A" w:rsidRPr="003F2DC5" w14:paraId="141B64CF" w14:textId="77777777" w:rsidTr="00D51389">
        <w:tc>
          <w:tcPr>
            <w:tcW w:w="761" w:type="dxa"/>
            <w:vMerge/>
            <w:shd w:val="clear" w:color="auto" w:fill="auto"/>
          </w:tcPr>
          <w:p w14:paraId="077FF67A" w14:textId="77777777" w:rsidR="00941A7A" w:rsidRPr="000B254C" w:rsidRDefault="00941A7A" w:rsidP="00080FF0">
            <w:pPr>
              <w:tabs>
                <w:tab w:val="left" w:pos="1276"/>
              </w:tabs>
              <w:jc w:val="center"/>
              <w:rPr>
                <w:b/>
                <w:bCs/>
                <w:sz w:val="20"/>
                <w:szCs w:val="20"/>
              </w:rPr>
            </w:pPr>
          </w:p>
        </w:tc>
        <w:tc>
          <w:tcPr>
            <w:tcW w:w="8094" w:type="dxa"/>
            <w:shd w:val="clear" w:color="auto" w:fill="auto"/>
          </w:tcPr>
          <w:p w14:paraId="531F68A2" w14:textId="5064E1AE" w:rsidR="00941A7A" w:rsidRPr="000A7D1D" w:rsidRDefault="006C54BB" w:rsidP="00080FF0">
            <w:pPr>
              <w:tabs>
                <w:tab w:val="left" w:pos="1276"/>
              </w:tabs>
              <w:rPr>
                <w:b/>
                <w:sz w:val="20"/>
                <w:szCs w:val="20"/>
              </w:rPr>
            </w:pPr>
            <w:r w:rsidRPr="000A7D1D">
              <w:rPr>
                <w:b/>
                <w:sz w:val="20"/>
                <w:szCs w:val="20"/>
              </w:rPr>
              <w:t>LC</w:t>
            </w:r>
            <w:r w:rsidR="00941A7A" w:rsidRPr="000A7D1D">
              <w:rPr>
                <w:b/>
                <w:sz w:val="20"/>
                <w:szCs w:val="20"/>
              </w:rPr>
              <w:t xml:space="preserve"> 12. </w:t>
            </w:r>
            <w:r w:rsidR="00BE22D3" w:rsidRPr="000A7D1D">
              <w:rPr>
                <w:sz w:val="20"/>
                <w:szCs w:val="20"/>
              </w:rPr>
              <w:t>Theme</w:t>
            </w:r>
            <w:r w:rsidR="00941A7A" w:rsidRPr="000A7D1D">
              <w:rPr>
                <w:sz w:val="20"/>
                <w:szCs w:val="20"/>
                <w:lang w:val="kk-KZ"/>
              </w:rPr>
              <w:t>...</w:t>
            </w:r>
          </w:p>
        </w:tc>
        <w:tc>
          <w:tcPr>
            <w:tcW w:w="928" w:type="dxa"/>
            <w:shd w:val="clear" w:color="auto" w:fill="auto"/>
          </w:tcPr>
          <w:p w14:paraId="76FDDF2C" w14:textId="77777777" w:rsidR="00941A7A" w:rsidRPr="003F2DC5" w:rsidRDefault="00941A7A" w:rsidP="00080FF0">
            <w:pPr>
              <w:tabs>
                <w:tab w:val="left" w:pos="1276"/>
              </w:tabs>
              <w:jc w:val="center"/>
              <w:rPr>
                <w:b/>
                <w:sz w:val="20"/>
                <w:szCs w:val="20"/>
              </w:rPr>
            </w:pPr>
          </w:p>
        </w:tc>
        <w:tc>
          <w:tcPr>
            <w:tcW w:w="726" w:type="dxa"/>
            <w:shd w:val="clear" w:color="auto" w:fill="auto"/>
          </w:tcPr>
          <w:p w14:paraId="04679067" w14:textId="77777777" w:rsidR="00941A7A" w:rsidRPr="003F2DC5" w:rsidRDefault="00941A7A" w:rsidP="00080FF0">
            <w:pPr>
              <w:tabs>
                <w:tab w:val="left" w:pos="1276"/>
              </w:tabs>
              <w:jc w:val="center"/>
              <w:rPr>
                <w:b/>
                <w:sz w:val="20"/>
                <w:szCs w:val="20"/>
              </w:rPr>
            </w:pPr>
          </w:p>
        </w:tc>
      </w:tr>
      <w:tr w:rsidR="00941A7A" w:rsidRPr="003F2DC5" w14:paraId="2646B16F" w14:textId="77777777" w:rsidTr="00D51389">
        <w:tc>
          <w:tcPr>
            <w:tcW w:w="761" w:type="dxa"/>
            <w:vMerge/>
            <w:shd w:val="clear" w:color="auto" w:fill="auto"/>
          </w:tcPr>
          <w:p w14:paraId="7559C9F8" w14:textId="77777777" w:rsidR="00941A7A" w:rsidRPr="000B254C" w:rsidRDefault="00941A7A" w:rsidP="00941A7A">
            <w:pPr>
              <w:tabs>
                <w:tab w:val="left" w:pos="1276"/>
              </w:tabs>
              <w:jc w:val="center"/>
              <w:rPr>
                <w:b/>
                <w:bCs/>
                <w:sz w:val="20"/>
                <w:szCs w:val="20"/>
              </w:rPr>
            </w:pPr>
          </w:p>
        </w:tc>
        <w:tc>
          <w:tcPr>
            <w:tcW w:w="8094" w:type="dxa"/>
            <w:shd w:val="clear" w:color="auto" w:fill="auto"/>
          </w:tcPr>
          <w:p w14:paraId="10A638AA" w14:textId="394BECE0" w:rsidR="00941A7A" w:rsidRPr="000A7D1D" w:rsidRDefault="00941A7A" w:rsidP="00941A7A">
            <w:pPr>
              <w:tabs>
                <w:tab w:val="left" w:pos="1276"/>
              </w:tabs>
              <w:rPr>
                <w:b/>
                <w:sz w:val="20"/>
                <w:szCs w:val="20"/>
              </w:rPr>
            </w:pPr>
            <w:r w:rsidRPr="000A7D1D">
              <w:rPr>
                <w:b/>
                <w:sz w:val="20"/>
                <w:szCs w:val="20"/>
              </w:rPr>
              <w:t xml:space="preserve">With </w:t>
            </w:r>
            <w:r w:rsidRPr="000A7D1D">
              <w:rPr>
                <w:b/>
                <w:sz w:val="20"/>
                <w:szCs w:val="20"/>
                <w:lang w:val="kk-KZ"/>
              </w:rPr>
              <w:t xml:space="preserve">RO </w:t>
            </w:r>
            <w:r w:rsidRPr="000A7D1D">
              <w:rPr>
                <w:b/>
                <w:sz w:val="20"/>
                <w:szCs w:val="20"/>
              </w:rPr>
              <w:t>3.</w:t>
            </w:r>
          </w:p>
        </w:tc>
        <w:tc>
          <w:tcPr>
            <w:tcW w:w="928" w:type="dxa"/>
            <w:shd w:val="clear" w:color="auto" w:fill="auto"/>
          </w:tcPr>
          <w:p w14:paraId="53D8981D" w14:textId="77777777" w:rsidR="00941A7A" w:rsidRPr="003F2DC5" w:rsidRDefault="00941A7A" w:rsidP="00941A7A">
            <w:pPr>
              <w:tabs>
                <w:tab w:val="left" w:pos="1276"/>
              </w:tabs>
              <w:jc w:val="center"/>
              <w:rPr>
                <w:b/>
                <w:sz w:val="20"/>
                <w:szCs w:val="20"/>
              </w:rPr>
            </w:pPr>
          </w:p>
        </w:tc>
        <w:tc>
          <w:tcPr>
            <w:tcW w:w="726" w:type="dxa"/>
            <w:shd w:val="clear" w:color="auto" w:fill="auto"/>
          </w:tcPr>
          <w:p w14:paraId="37507FE1" w14:textId="77777777" w:rsidR="00941A7A" w:rsidRPr="003F2DC5" w:rsidRDefault="00941A7A" w:rsidP="00941A7A">
            <w:pPr>
              <w:tabs>
                <w:tab w:val="left" w:pos="1276"/>
              </w:tabs>
              <w:jc w:val="center"/>
              <w:rPr>
                <w:b/>
                <w:sz w:val="20"/>
                <w:szCs w:val="20"/>
              </w:rPr>
            </w:pPr>
          </w:p>
        </w:tc>
      </w:tr>
      <w:tr w:rsidR="00A64E0A" w:rsidRPr="003F2DC5" w14:paraId="1CEAD0C6" w14:textId="77777777" w:rsidTr="00D51389">
        <w:tc>
          <w:tcPr>
            <w:tcW w:w="761" w:type="dxa"/>
            <w:vMerge w:val="restart"/>
            <w:shd w:val="clear" w:color="auto" w:fill="auto"/>
          </w:tcPr>
          <w:p w14:paraId="3CE383D9" w14:textId="77777777" w:rsidR="00A64E0A" w:rsidRPr="000B254C" w:rsidRDefault="00A64E0A" w:rsidP="00A64E0A">
            <w:pPr>
              <w:tabs>
                <w:tab w:val="left" w:pos="1276"/>
              </w:tabs>
              <w:jc w:val="center"/>
              <w:rPr>
                <w:b/>
                <w:bCs/>
                <w:sz w:val="20"/>
                <w:szCs w:val="20"/>
              </w:rPr>
            </w:pPr>
            <w:r w:rsidRPr="000B254C">
              <w:rPr>
                <w:b/>
                <w:bCs/>
                <w:sz w:val="20"/>
                <w:szCs w:val="20"/>
              </w:rPr>
              <w:t>13</w:t>
            </w:r>
          </w:p>
        </w:tc>
        <w:tc>
          <w:tcPr>
            <w:tcW w:w="8094" w:type="dxa"/>
            <w:shd w:val="clear" w:color="auto" w:fill="auto"/>
          </w:tcPr>
          <w:p w14:paraId="7F45FEE2" w14:textId="755171AE" w:rsidR="00A64E0A" w:rsidRPr="00F35C36" w:rsidRDefault="00A64E0A" w:rsidP="00F35C36">
            <w:pPr>
              <w:jc w:val="both"/>
              <w:rPr>
                <w:sz w:val="20"/>
                <w:szCs w:val="20"/>
                <w:lang w:val="en-US"/>
              </w:rPr>
            </w:pPr>
            <w:r w:rsidRPr="000A7D1D">
              <w:rPr>
                <w:b/>
                <w:sz w:val="20"/>
                <w:szCs w:val="20"/>
              </w:rPr>
              <w:t>L</w:t>
            </w:r>
            <w:r w:rsidRPr="000A7D1D">
              <w:rPr>
                <w:b/>
                <w:sz w:val="20"/>
                <w:szCs w:val="20"/>
                <w:lang w:val="kk-KZ"/>
              </w:rPr>
              <w:t xml:space="preserve"> </w:t>
            </w:r>
            <w:r w:rsidRPr="000A7D1D">
              <w:rPr>
                <w:b/>
                <w:sz w:val="20"/>
                <w:szCs w:val="20"/>
              </w:rPr>
              <w:t xml:space="preserve">13. </w:t>
            </w:r>
            <w:r w:rsidR="008C2E0E">
              <w:rPr>
                <w:sz w:val="20"/>
                <w:szCs w:val="20"/>
              </w:rPr>
              <w:t xml:space="preserve"> </w:t>
            </w:r>
            <w:r w:rsidR="008C2E0E">
              <w:rPr>
                <w:bCs/>
                <w:sz w:val="20"/>
                <w:szCs w:val="20"/>
                <w:lang w:val="kk-KZ"/>
              </w:rPr>
              <w:t>Theme</w:t>
            </w:r>
            <w:r w:rsidR="008C2E0E">
              <w:rPr>
                <w:sz w:val="20"/>
                <w:szCs w:val="20"/>
                <w:lang w:val="kk-KZ"/>
              </w:rPr>
              <w:t>.</w:t>
            </w:r>
            <w:r w:rsidR="008C2E0E">
              <w:rPr>
                <w:sz w:val="20"/>
                <w:szCs w:val="20"/>
                <w:lang w:val="en-US"/>
              </w:rPr>
              <w:t xml:space="preserve"> </w:t>
            </w:r>
            <w:r w:rsidR="008C2E0E">
              <w:rPr>
                <w:bCs/>
                <w:sz w:val="20"/>
                <w:szCs w:val="20"/>
                <w:lang w:val="en-US"/>
              </w:rPr>
              <w:t>Principles of m</w:t>
            </w:r>
            <w:r w:rsidR="008C2E0E">
              <w:rPr>
                <w:bCs/>
                <w:sz w:val="20"/>
                <w:szCs w:val="20"/>
              </w:rPr>
              <w:t>arker assisted selection (MAS) in crop plants</w:t>
            </w:r>
          </w:p>
        </w:tc>
        <w:tc>
          <w:tcPr>
            <w:tcW w:w="928" w:type="dxa"/>
            <w:shd w:val="clear" w:color="auto" w:fill="auto"/>
          </w:tcPr>
          <w:p w14:paraId="3B502940" w14:textId="423E083B" w:rsidR="00A64E0A" w:rsidRPr="003F2DC5" w:rsidRDefault="00A64E0A" w:rsidP="00A64E0A">
            <w:pPr>
              <w:tabs>
                <w:tab w:val="left" w:pos="1276"/>
              </w:tabs>
              <w:jc w:val="center"/>
              <w:rPr>
                <w:b/>
                <w:sz w:val="20"/>
                <w:szCs w:val="20"/>
              </w:rPr>
            </w:pPr>
            <w:r>
              <w:rPr>
                <w:b/>
                <w:sz w:val="20"/>
                <w:szCs w:val="20"/>
              </w:rPr>
              <w:t>2</w:t>
            </w:r>
          </w:p>
        </w:tc>
        <w:tc>
          <w:tcPr>
            <w:tcW w:w="726" w:type="dxa"/>
            <w:shd w:val="clear" w:color="auto" w:fill="auto"/>
          </w:tcPr>
          <w:p w14:paraId="0D4B4D8D" w14:textId="60CE8796" w:rsidR="00A64E0A" w:rsidRPr="003F2DC5" w:rsidRDefault="00A64E0A" w:rsidP="00A64E0A">
            <w:pPr>
              <w:tabs>
                <w:tab w:val="left" w:pos="1276"/>
              </w:tabs>
              <w:jc w:val="center"/>
              <w:rPr>
                <w:b/>
                <w:sz w:val="20"/>
                <w:szCs w:val="20"/>
              </w:rPr>
            </w:pPr>
            <w:r>
              <w:rPr>
                <w:b/>
                <w:sz w:val="20"/>
                <w:szCs w:val="20"/>
              </w:rPr>
              <w:t>0</w:t>
            </w:r>
          </w:p>
        </w:tc>
      </w:tr>
      <w:tr w:rsidR="00A64E0A" w:rsidRPr="003F2DC5" w14:paraId="496362AA" w14:textId="77777777" w:rsidTr="00D51389">
        <w:tc>
          <w:tcPr>
            <w:tcW w:w="761" w:type="dxa"/>
            <w:vMerge/>
            <w:shd w:val="clear" w:color="auto" w:fill="auto"/>
          </w:tcPr>
          <w:p w14:paraId="7757F865" w14:textId="77777777" w:rsidR="00A64E0A" w:rsidRPr="000B254C" w:rsidRDefault="00A64E0A" w:rsidP="00A64E0A">
            <w:pPr>
              <w:tabs>
                <w:tab w:val="left" w:pos="1276"/>
              </w:tabs>
              <w:jc w:val="center"/>
              <w:rPr>
                <w:b/>
                <w:bCs/>
                <w:sz w:val="20"/>
                <w:szCs w:val="20"/>
              </w:rPr>
            </w:pPr>
          </w:p>
        </w:tc>
        <w:tc>
          <w:tcPr>
            <w:tcW w:w="8094" w:type="dxa"/>
            <w:shd w:val="clear" w:color="auto" w:fill="auto"/>
          </w:tcPr>
          <w:p w14:paraId="04E12AF0" w14:textId="047B4214" w:rsidR="00A64E0A" w:rsidRPr="000A7D1D" w:rsidRDefault="00A64E0A" w:rsidP="00A64E0A">
            <w:pPr>
              <w:tabs>
                <w:tab w:val="left" w:pos="1276"/>
              </w:tabs>
              <w:rPr>
                <w:b/>
                <w:sz w:val="20"/>
                <w:szCs w:val="20"/>
              </w:rPr>
            </w:pPr>
            <w:r w:rsidRPr="000A7D1D">
              <w:rPr>
                <w:b/>
                <w:sz w:val="20"/>
                <w:szCs w:val="20"/>
              </w:rPr>
              <w:t xml:space="preserve">PC 13. </w:t>
            </w:r>
            <w:r w:rsidRPr="000A7D1D">
              <w:rPr>
                <w:sz w:val="20"/>
                <w:szCs w:val="20"/>
              </w:rPr>
              <w:t>Theme</w:t>
            </w:r>
            <w:r w:rsidRPr="000A7D1D">
              <w:rPr>
                <w:sz w:val="20"/>
                <w:szCs w:val="20"/>
                <w:lang w:val="kk-KZ"/>
              </w:rPr>
              <w:t>.</w:t>
            </w:r>
            <w:r>
              <w:rPr>
                <w:sz w:val="20"/>
                <w:szCs w:val="20"/>
                <w:lang w:val="en-US"/>
              </w:rPr>
              <w:t xml:space="preserve"> </w:t>
            </w:r>
            <w:r w:rsidR="002E37D9" w:rsidRPr="002E37D9">
              <w:rPr>
                <w:sz w:val="20"/>
                <w:szCs w:val="20"/>
                <w:lang w:val="en-US"/>
              </w:rPr>
              <w:t xml:space="preserve">Practical applications of methods </w:t>
            </w:r>
            <w:r w:rsidR="002E37D9" w:rsidRPr="002E37D9">
              <w:rPr>
                <w:rStyle w:val="hps"/>
                <w:rFonts w:eastAsia="Calibri"/>
                <w:sz w:val="20"/>
                <w:szCs w:val="20"/>
              </w:rPr>
              <w:t>g</w:t>
            </w:r>
            <w:r w:rsidR="002E37D9" w:rsidRPr="002E37D9">
              <w:rPr>
                <w:rStyle w:val="hps"/>
                <w:rFonts w:eastAsia="Calibri"/>
                <w:sz w:val="20"/>
                <w:szCs w:val="20"/>
                <w:lang w:val="en-US"/>
              </w:rPr>
              <w:t xml:space="preserve">enetic engineering </w:t>
            </w:r>
            <w:r w:rsidR="002E37D9" w:rsidRPr="002E37D9">
              <w:rPr>
                <w:rStyle w:val="hps"/>
                <w:rFonts w:eastAsia="Calibri"/>
                <w:sz w:val="20"/>
                <w:szCs w:val="20"/>
              </w:rPr>
              <w:t>for improvement of valuable traits.</w:t>
            </w:r>
          </w:p>
        </w:tc>
        <w:tc>
          <w:tcPr>
            <w:tcW w:w="928" w:type="dxa"/>
            <w:shd w:val="clear" w:color="auto" w:fill="auto"/>
          </w:tcPr>
          <w:p w14:paraId="4D38F08F" w14:textId="6E34829F" w:rsidR="00A64E0A" w:rsidRPr="003F2DC5" w:rsidRDefault="00A64E0A" w:rsidP="00A64E0A">
            <w:pPr>
              <w:tabs>
                <w:tab w:val="left" w:pos="1276"/>
              </w:tabs>
              <w:jc w:val="center"/>
              <w:rPr>
                <w:b/>
                <w:sz w:val="20"/>
                <w:szCs w:val="20"/>
              </w:rPr>
            </w:pPr>
            <w:r>
              <w:rPr>
                <w:sz w:val="20"/>
                <w:szCs w:val="20"/>
              </w:rPr>
              <w:t>1</w:t>
            </w:r>
          </w:p>
        </w:tc>
        <w:tc>
          <w:tcPr>
            <w:tcW w:w="726" w:type="dxa"/>
            <w:shd w:val="clear" w:color="auto" w:fill="auto"/>
          </w:tcPr>
          <w:p w14:paraId="1C7180B5" w14:textId="6F83F4A3" w:rsidR="00A64E0A" w:rsidRPr="003F2DC5" w:rsidRDefault="00A64E0A" w:rsidP="00A64E0A">
            <w:pPr>
              <w:tabs>
                <w:tab w:val="left" w:pos="1276"/>
              </w:tabs>
              <w:jc w:val="center"/>
              <w:rPr>
                <w:b/>
                <w:sz w:val="20"/>
                <w:szCs w:val="20"/>
              </w:rPr>
            </w:pPr>
            <w:r>
              <w:rPr>
                <w:sz w:val="20"/>
                <w:szCs w:val="20"/>
              </w:rPr>
              <w:t>10</w:t>
            </w:r>
          </w:p>
        </w:tc>
      </w:tr>
      <w:tr w:rsidR="00941A7A" w:rsidRPr="003F2DC5" w14:paraId="0ED32D5B" w14:textId="77777777" w:rsidTr="00D51389">
        <w:tc>
          <w:tcPr>
            <w:tcW w:w="761" w:type="dxa"/>
            <w:vMerge/>
            <w:shd w:val="clear" w:color="auto" w:fill="auto"/>
          </w:tcPr>
          <w:p w14:paraId="04CCF578" w14:textId="77777777" w:rsidR="00941A7A" w:rsidRPr="000B254C" w:rsidRDefault="00941A7A" w:rsidP="00941A7A">
            <w:pPr>
              <w:tabs>
                <w:tab w:val="left" w:pos="1276"/>
              </w:tabs>
              <w:jc w:val="center"/>
              <w:rPr>
                <w:b/>
                <w:bCs/>
                <w:sz w:val="20"/>
                <w:szCs w:val="20"/>
              </w:rPr>
            </w:pPr>
          </w:p>
        </w:tc>
        <w:tc>
          <w:tcPr>
            <w:tcW w:w="8094" w:type="dxa"/>
            <w:shd w:val="clear" w:color="auto" w:fill="auto"/>
          </w:tcPr>
          <w:p w14:paraId="45F1AAAD" w14:textId="2B8D2E93" w:rsidR="00941A7A" w:rsidRPr="000A7D1D" w:rsidRDefault="006C54BB" w:rsidP="00941A7A">
            <w:pPr>
              <w:tabs>
                <w:tab w:val="left" w:pos="1276"/>
              </w:tabs>
              <w:rPr>
                <w:b/>
                <w:sz w:val="20"/>
                <w:szCs w:val="20"/>
              </w:rPr>
            </w:pPr>
            <w:r w:rsidRPr="000A7D1D">
              <w:rPr>
                <w:b/>
                <w:sz w:val="20"/>
                <w:szCs w:val="20"/>
              </w:rPr>
              <w:t>LC</w:t>
            </w:r>
            <w:r w:rsidR="00941A7A" w:rsidRPr="000A7D1D">
              <w:rPr>
                <w:b/>
                <w:sz w:val="20"/>
                <w:szCs w:val="20"/>
              </w:rPr>
              <w:t xml:space="preserve"> 13. </w:t>
            </w:r>
            <w:r w:rsidR="00BE22D3" w:rsidRPr="000A7D1D">
              <w:rPr>
                <w:sz w:val="20"/>
                <w:szCs w:val="20"/>
              </w:rPr>
              <w:t>Theme</w:t>
            </w:r>
            <w:r w:rsidR="00941A7A" w:rsidRPr="000A7D1D">
              <w:rPr>
                <w:sz w:val="20"/>
                <w:szCs w:val="20"/>
                <w:lang w:val="kk-KZ"/>
              </w:rPr>
              <w:t>...</w:t>
            </w:r>
          </w:p>
        </w:tc>
        <w:tc>
          <w:tcPr>
            <w:tcW w:w="928" w:type="dxa"/>
            <w:shd w:val="clear" w:color="auto" w:fill="auto"/>
          </w:tcPr>
          <w:p w14:paraId="632D7D85" w14:textId="77777777" w:rsidR="00941A7A" w:rsidRPr="003F2DC5" w:rsidRDefault="00941A7A" w:rsidP="00941A7A">
            <w:pPr>
              <w:tabs>
                <w:tab w:val="left" w:pos="1276"/>
              </w:tabs>
              <w:jc w:val="center"/>
              <w:rPr>
                <w:b/>
                <w:sz w:val="20"/>
                <w:szCs w:val="20"/>
              </w:rPr>
            </w:pPr>
          </w:p>
        </w:tc>
        <w:tc>
          <w:tcPr>
            <w:tcW w:w="726" w:type="dxa"/>
            <w:shd w:val="clear" w:color="auto" w:fill="auto"/>
          </w:tcPr>
          <w:p w14:paraId="63354CE1" w14:textId="77777777" w:rsidR="00941A7A" w:rsidRPr="003F2DC5" w:rsidRDefault="00941A7A" w:rsidP="00941A7A">
            <w:pPr>
              <w:tabs>
                <w:tab w:val="left" w:pos="1276"/>
              </w:tabs>
              <w:jc w:val="center"/>
              <w:rPr>
                <w:b/>
                <w:sz w:val="20"/>
                <w:szCs w:val="20"/>
              </w:rPr>
            </w:pPr>
          </w:p>
        </w:tc>
      </w:tr>
      <w:tr w:rsidR="00941A7A" w:rsidRPr="003F2DC5" w14:paraId="61BDEE2B" w14:textId="77777777" w:rsidTr="00D51389">
        <w:tc>
          <w:tcPr>
            <w:tcW w:w="761" w:type="dxa"/>
            <w:vMerge/>
            <w:shd w:val="clear" w:color="auto" w:fill="auto"/>
          </w:tcPr>
          <w:p w14:paraId="567FB8D3" w14:textId="77777777" w:rsidR="00941A7A" w:rsidRPr="000B254C" w:rsidRDefault="00941A7A" w:rsidP="00941A7A">
            <w:pPr>
              <w:tabs>
                <w:tab w:val="left" w:pos="1276"/>
              </w:tabs>
              <w:jc w:val="center"/>
              <w:rPr>
                <w:b/>
                <w:bCs/>
                <w:sz w:val="20"/>
                <w:szCs w:val="20"/>
              </w:rPr>
            </w:pPr>
          </w:p>
        </w:tc>
        <w:tc>
          <w:tcPr>
            <w:tcW w:w="8094" w:type="dxa"/>
            <w:shd w:val="clear" w:color="auto" w:fill="auto"/>
          </w:tcPr>
          <w:p w14:paraId="7CE25C67" w14:textId="5989867A" w:rsidR="00941A7A" w:rsidRPr="000A7D1D" w:rsidRDefault="008A3DB2" w:rsidP="00941A7A">
            <w:pPr>
              <w:tabs>
                <w:tab w:val="left" w:pos="1276"/>
              </w:tabs>
              <w:rPr>
                <w:b/>
                <w:sz w:val="20"/>
                <w:szCs w:val="20"/>
              </w:rPr>
            </w:pPr>
            <w:r w:rsidRPr="000A7D1D">
              <w:rPr>
                <w:b/>
                <w:sz w:val="20"/>
                <w:szCs w:val="20"/>
              </w:rPr>
              <w:t>IWST</w:t>
            </w:r>
            <w:r w:rsidR="00941A7A" w:rsidRPr="000A7D1D">
              <w:rPr>
                <w:b/>
                <w:sz w:val="20"/>
                <w:szCs w:val="20"/>
              </w:rPr>
              <w:t xml:space="preserve"> 5. </w:t>
            </w:r>
            <w:r w:rsidR="00941A7A" w:rsidRPr="000A7D1D">
              <w:rPr>
                <w:sz w:val="20"/>
                <w:szCs w:val="20"/>
              </w:rPr>
              <w:t xml:space="preserve">Consultation on the implementation </w:t>
            </w:r>
            <w:r w:rsidR="005C26DF" w:rsidRPr="000A7D1D">
              <w:rPr>
                <w:b/>
                <w:bCs/>
                <w:sz w:val="20"/>
                <w:szCs w:val="20"/>
              </w:rPr>
              <w:t xml:space="preserve">of </w:t>
            </w:r>
            <w:r w:rsidR="006C54BB" w:rsidRPr="00194B9C">
              <w:rPr>
                <w:sz w:val="20"/>
                <w:szCs w:val="20"/>
              </w:rPr>
              <w:t>IWST</w:t>
            </w:r>
            <w:r w:rsidR="005C26DF" w:rsidRPr="00194B9C">
              <w:rPr>
                <w:sz w:val="20"/>
                <w:szCs w:val="20"/>
              </w:rPr>
              <w:t xml:space="preserve"> </w:t>
            </w:r>
            <w:r w:rsidR="00194B9C">
              <w:rPr>
                <w:sz w:val="20"/>
                <w:szCs w:val="20"/>
              </w:rPr>
              <w:t>5</w:t>
            </w:r>
            <w:r w:rsidR="005C26DF" w:rsidRPr="000A7D1D">
              <w:rPr>
                <w:b/>
                <w:bCs/>
                <w:sz w:val="20"/>
                <w:szCs w:val="20"/>
              </w:rPr>
              <w:t>.</w:t>
            </w:r>
          </w:p>
        </w:tc>
        <w:tc>
          <w:tcPr>
            <w:tcW w:w="928" w:type="dxa"/>
            <w:shd w:val="clear" w:color="auto" w:fill="auto"/>
          </w:tcPr>
          <w:p w14:paraId="12FFCEE3" w14:textId="77777777" w:rsidR="00941A7A" w:rsidRPr="003F2DC5" w:rsidRDefault="00941A7A" w:rsidP="00941A7A">
            <w:pPr>
              <w:tabs>
                <w:tab w:val="left" w:pos="1276"/>
              </w:tabs>
              <w:jc w:val="center"/>
              <w:rPr>
                <w:b/>
                <w:sz w:val="20"/>
                <w:szCs w:val="20"/>
              </w:rPr>
            </w:pPr>
          </w:p>
        </w:tc>
        <w:tc>
          <w:tcPr>
            <w:tcW w:w="726" w:type="dxa"/>
            <w:shd w:val="clear" w:color="auto" w:fill="auto"/>
          </w:tcPr>
          <w:p w14:paraId="7AB08A7E" w14:textId="7F54E72F" w:rsidR="00941A7A" w:rsidRPr="003F2DC5" w:rsidRDefault="00A64E0A" w:rsidP="00941A7A">
            <w:pPr>
              <w:tabs>
                <w:tab w:val="left" w:pos="1276"/>
              </w:tabs>
              <w:jc w:val="center"/>
              <w:rPr>
                <w:b/>
                <w:sz w:val="20"/>
                <w:szCs w:val="20"/>
              </w:rPr>
            </w:pPr>
            <w:r>
              <w:rPr>
                <w:b/>
                <w:sz w:val="20"/>
                <w:szCs w:val="20"/>
              </w:rPr>
              <w:t>20</w:t>
            </w:r>
          </w:p>
        </w:tc>
      </w:tr>
      <w:tr w:rsidR="00A64E0A" w:rsidRPr="003F2DC5" w14:paraId="46DF2DAD" w14:textId="77777777" w:rsidTr="000A7D1D">
        <w:trPr>
          <w:trHeight w:val="241"/>
        </w:trPr>
        <w:tc>
          <w:tcPr>
            <w:tcW w:w="761" w:type="dxa"/>
            <w:vMerge w:val="restart"/>
            <w:shd w:val="clear" w:color="auto" w:fill="auto"/>
          </w:tcPr>
          <w:p w14:paraId="4E66E520" w14:textId="77777777" w:rsidR="00A64E0A" w:rsidRPr="000B254C" w:rsidRDefault="00A64E0A" w:rsidP="00A64E0A">
            <w:pPr>
              <w:tabs>
                <w:tab w:val="left" w:pos="1276"/>
              </w:tabs>
              <w:jc w:val="center"/>
              <w:rPr>
                <w:b/>
                <w:bCs/>
                <w:sz w:val="20"/>
                <w:szCs w:val="20"/>
              </w:rPr>
            </w:pPr>
            <w:r w:rsidRPr="000B254C">
              <w:rPr>
                <w:b/>
                <w:bCs/>
                <w:sz w:val="20"/>
                <w:szCs w:val="20"/>
              </w:rPr>
              <w:t>14</w:t>
            </w:r>
          </w:p>
        </w:tc>
        <w:tc>
          <w:tcPr>
            <w:tcW w:w="8094" w:type="dxa"/>
            <w:shd w:val="clear" w:color="auto" w:fill="auto"/>
          </w:tcPr>
          <w:p w14:paraId="5C70DFFA" w14:textId="32B20DB1" w:rsidR="00A64E0A" w:rsidRPr="00895B6D" w:rsidRDefault="008C2E0E" w:rsidP="008C2E0E">
            <w:pPr>
              <w:rPr>
                <w:sz w:val="20"/>
                <w:szCs w:val="20"/>
                <w:lang w:val="en-US"/>
              </w:rPr>
            </w:pPr>
            <w:r>
              <w:rPr>
                <w:b/>
                <w:sz w:val="20"/>
                <w:szCs w:val="20"/>
              </w:rPr>
              <w:t>L</w:t>
            </w:r>
            <w:r>
              <w:rPr>
                <w:b/>
                <w:sz w:val="20"/>
                <w:szCs w:val="20"/>
                <w:lang w:val="kk-KZ"/>
              </w:rPr>
              <w:t xml:space="preserve"> </w:t>
            </w:r>
            <w:r>
              <w:rPr>
                <w:b/>
                <w:sz w:val="20"/>
                <w:szCs w:val="20"/>
              </w:rPr>
              <w:t xml:space="preserve">14. </w:t>
            </w:r>
            <w:r>
              <w:rPr>
                <w:sz w:val="20"/>
                <w:szCs w:val="20"/>
                <w:lang w:val="kk-KZ"/>
              </w:rPr>
              <w:t>Theme.</w:t>
            </w:r>
            <w:r>
              <w:rPr>
                <w:lang w:val="kk-KZ"/>
              </w:rPr>
              <w:t xml:space="preserve"> </w:t>
            </w:r>
            <w:r w:rsidR="00895B6D">
              <w:rPr>
                <w:lang w:val="en-US"/>
              </w:rPr>
              <w:t xml:space="preserve"> </w:t>
            </w:r>
            <w:r w:rsidR="00895B6D" w:rsidRPr="00895B6D">
              <w:rPr>
                <w:sz w:val="20"/>
                <w:szCs w:val="20"/>
                <w:lang w:val="en-US"/>
              </w:rPr>
              <w:t>Application of MAS for improvement of the valuable traits</w:t>
            </w:r>
          </w:p>
        </w:tc>
        <w:tc>
          <w:tcPr>
            <w:tcW w:w="928" w:type="dxa"/>
            <w:shd w:val="clear" w:color="auto" w:fill="auto"/>
          </w:tcPr>
          <w:p w14:paraId="714D747A" w14:textId="54798177" w:rsidR="00A64E0A" w:rsidRPr="003F2DC5" w:rsidRDefault="00A64E0A" w:rsidP="00A64E0A">
            <w:pPr>
              <w:tabs>
                <w:tab w:val="left" w:pos="1276"/>
              </w:tabs>
              <w:jc w:val="center"/>
              <w:rPr>
                <w:b/>
                <w:sz w:val="20"/>
                <w:szCs w:val="20"/>
              </w:rPr>
            </w:pPr>
            <w:r>
              <w:rPr>
                <w:b/>
                <w:sz w:val="20"/>
                <w:szCs w:val="20"/>
              </w:rPr>
              <w:t>2</w:t>
            </w:r>
          </w:p>
        </w:tc>
        <w:tc>
          <w:tcPr>
            <w:tcW w:w="726" w:type="dxa"/>
            <w:shd w:val="clear" w:color="auto" w:fill="auto"/>
          </w:tcPr>
          <w:p w14:paraId="437A536C" w14:textId="54688E2B" w:rsidR="00A64E0A" w:rsidRPr="003F2DC5" w:rsidRDefault="00A64E0A" w:rsidP="00A64E0A">
            <w:pPr>
              <w:tabs>
                <w:tab w:val="left" w:pos="1276"/>
              </w:tabs>
              <w:jc w:val="center"/>
              <w:rPr>
                <w:b/>
                <w:sz w:val="20"/>
                <w:szCs w:val="20"/>
              </w:rPr>
            </w:pPr>
            <w:r>
              <w:rPr>
                <w:b/>
                <w:sz w:val="20"/>
                <w:szCs w:val="20"/>
              </w:rPr>
              <w:t>0</w:t>
            </w:r>
          </w:p>
        </w:tc>
      </w:tr>
      <w:tr w:rsidR="00A64E0A" w:rsidRPr="003F2DC5" w14:paraId="42B1777B" w14:textId="77777777" w:rsidTr="00BD62BA">
        <w:trPr>
          <w:trHeight w:val="349"/>
        </w:trPr>
        <w:tc>
          <w:tcPr>
            <w:tcW w:w="761" w:type="dxa"/>
            <w:vMerge/>
            <w:shd w:val="clear" w:color="auto" w:fill="auto"/>
          </w:tcPr>
          <w:p w14:paraId="7AE81EB6" w14:textId="77777777" w:rsidR="00A64E0A" w:rsidRPr="003F2DC5" w:rsidRDefault="00A64E0A" w:rsidP="00A64E0A">
            <w:pPr>
              <w:tabs>
                <w:tab w:val="left" w:pos="1276"/>
              </w:tabs>
              <w:jc w:val="center"/>
              <w:rPr>
                <w:b/>
                <w:sz w:val="20"/>
                <w:szCs w:val="20"/>
              </w:rPr>
            </w:pPr>
          </w:p>
        </w:tc>
        <w:tc>
          <w:tcPr>
            <w:tcW w:w="8094" w:type="dxa"/>
            <w:shd w:val="clear" w:color="auto" w:fill="auto"/>
          </w:tcPr>
          <w:p w14:paraId="35EF164B" w14:textId="38F69EC7" w:rsidR="00A64E0A" w:rsidRPr="00C85013" w:rsidRDefault="00A64E0A" w:rsidP="00A64E0A">
            <w:pPr>
              <w:pStyle w:val="3"/>
              <w:shd w:val="clear" w:color="auto" w:fill="FFFFFF" w:themeFill="background1"/>
              <w:spacing w:before="0" w:after="0"/>
              <w:rPr>
                <w:b w:val="0"/>
                <w:bCs/>
                <w:sz w:val="20"/>
              </w:rPr>
            </w:pPr>
            <w:r w:rsidRPr="00C85013">
              <w:rPr>
                <w:sz w:val="20"/>
                <w:szCs w:val="20"/>
              </w:rPr>
              <w:t>PC 14.</w:t>
            </w:r>
            <w:r w:rsidRPr="00C85013">
              <w:rPr>
                <w:b w:val="0"/>
                <w:bCs/>
                <w:sz w:val="20"/>
                <w:szCs w:val="20"/>
              </w:rPr>
              <w:t xml:space="preserve"> Theme</w:t>
            </w:r>
            <w:r w:rsidR="002E37D9" w:rsidRPr="00C85013">
              <w:rPr>
                <w:b w:val="0"/>
                <w:bCs/>
                <w:sz w:val="20"/>
                <w:szCs w:val="20"/>
              </w:rPr>
              <w:t xml:space="preserve"> Examples </w:t>
            </w:r>
            <w:bookmarkStart w:id="1" w:name="_GoBack"/>
            <w:bookmarkEnd w:id="1"/>
            <w:r w:rsidR="00E1548C" w:rsidRPr="00C85013">
              <w:rPr>
                <w:b w:val="0"/>
                <w:bCs/>
                <w:sz w:val="20"/>
                <w:szCs w:val="20"/>
              </w:rPr>
              <w:t>of marker</w:t>
            </w:r>
            <w:r w:rsidR="002E37D9" w:rsidRPr="00C85013">
              <w:rPr>
                <w:b w:val="0"/>
                <w:bCs/>
                <w:sz w:val="20"/>
                <w:szCs w:val="20"/>
              </w:rPr>
              <w:t xml:space="preserve"> assisted selection</w:t>
            </w:r>
            <w:r w:rsidR="00C85013" w:rsidRPr="00C85013">
              <w:rPr>
                <w:rFonts w:eastAsia="Calibri"/>
                <w:b w:val="0"/>
                <w:bCs/>
                <w:sz w:val="20"/>
                <w:szCs w:val="20"/>
              </w:rPr>
              <w:t xml:space="preserve"> </w:t>
            </w:r>
            <w:r w:rsidR="00C85013" w:rsidRPr="00C85013">
              <w:rPr>
                <w:rStyle w:val="hps"/>
                <w:rFonts w:eastAsia="Calibri"/>
                <w:b w:val="0"/>
                <w:bCs/>
                <w:sz w:val="20"/>
                <w:szCs w:val="20"/>
              </w:rPr>
              <w:t>for improvement of valuable traits</w:t>
            </w:r>
            <w:r w:rsidR="002E37D9" w:rsidRPr="00C85013">
              <w:rPr>
                <w:b w:val="0"/>
                <w:bCs/>
                <w:sz w:val="20"/>
                <w:szCs w:val="20"/>
              </w:rPr>
              <w:t xml:space="preserve"> in crop plants</w:t>
            </w:r>
            <w:r w:rsidR="00C85013" w:rsidRPr="00C85013">
              <w:rPr>
                <w:b w:val="0"/>
                <w:bCs/>
                <w:sz w:val="20"/>
                <w:szCs w:val="20"/>
              </w:rPr>
              <w:t xml:space="preserve"> </w:t>
            </w:r>
            <w:r w:rsidR="00C85013" w:rsidRPr="00C85013">
              <w:rPr>
                <w:b w:val="0"/>
                <w:bCs/>
                <w:sz w:val="20"/>
              </w:rPr>
              <w:t xml:space="preserve">and genome wide associated studies (GWAS) to increase </w:t>
            </w:r>
            <w:r w:rsidR="00C85013">
              <w:rPr>
                <w:b w:val="0"/>
                <w:bCs/>
                <w:sz w:val="20"/>
              </w:rPr>
              <w:t xml:space="preserve"> these traits</w:t>
            </w:r>
            <w:r w:rsidR="00895B6D">
              <w:rPr>
                <w:b w:val="0"/>
                <w:bCs/>
                <w:sz w:val="20"/>
              </w:rPr>
              <w:t>.</w:t>
            </w:r>
            <w:r w:rsidR="00C85013">
              <w:rPr>
                <w:b w:val="0"/>
                <w:bCs/>
                <w:sz w:val="20"/>
              </w:rPr>
              <w:t xml:space="preserve"> </w:t>
            </w:r>
            <w:r w:rsidR="00895B6D" w:rsidRPr="00895B6D">
              <w:rPr>
                <w:b w:val="0"/>
                <w:bCs/>
                <w:sz w:val="20"/>
                <w:szCs w:val="20"/>
                <w:lang w:val="en-US"/>
              </w:rPr>
              <w:t xml:space="preserve">Basic principles  and methods </w:t>
            </w:r>
            <w:r w:rsidR="00895B6D" w:rsidRPr="00895B6D">
              <w:rPr>
                <w:rStyle w:val="hps"/>
                <w:rFonts w:eastAsia="Calibri"/>
                <w:b w:val="0"/>
                <w:bCs/>
              </w:rPr>
              <w:t>g</w:t>
            </w:r>
            <w:r w:rsidR="00895B6D" w:rsidRPr="00895B6D">
              <w:rPr>
                <w:rStyle w:val="hps"/>
                <w:rFonts w:eastAsia="Calibri"/>
                <w:b w:val="0"/>
                <w:bCs/>
                <w:sz w:val="20"/>
                <w:szCs w:val="20"/>
                <w:lang w:val="en-US"/>
              </w:rPr>
              <w:t>enetic engineering</w:t>
            </w:r>
          </w:p>
        </w:tc>
        <w:tc>
          <w:tcPr>
            <w:tcW w:w="928" w:type="dxa"/>
            <w:shd w:val="clear" w:color="auto" w:fill="auto"/>
          </w:tcPr>
          <w:p w14:paraId="3036FD8F" w14:textId="4A22DC97" w:rsidR="00A64E0A" w:rsidRPr="003F2DC5" w:rsidRDefault="00A64E0A" w:rsidP="00A64E0A">
            <w:pPr>
              <w:tabs>
                <w:tab w:val="left" w:pos="1276"/>
              </w:tabs>
              <w:rPr>
                <w:b/>
                <w:sz w:val="20"/>
                <w:szCs w:val="20"/>
              </w:rPr>
            </w:pPr>
            <w:r>
              <w:rPr>
                <w:sz w:val="20"/>
                <w:szCs w:val="20"/>
              </w:rPr>
              <w:t>1</w:t>
            </w:r>
          </w:p>
        </w:tc>
        <w:tc>
          <w:tcPr>
            <w:tcW w:w="726" w:type="dxa"/>
            <w:shd w:val="clear" w:color="auto" w:fill="auto"/>
          </w:tcPr>
          <w:p w14:paraId="48AA2746" w14:textId="367565F2" w:rsidR="00A64E0A" w:rsidRPr="003F2DC5" w:rsidRDefault="00A64E0A" w:rsidP="00A64E0A">
            <w:pPr>
              <w:tabs>
                <w:tab w:val="left" w:pos="1276"/>
              </w:tabs>
              <w:rPr>
                <w:b/>
                <w:sz w:val="20"/>
                <w:szCs w:val="20"/>
              </w:rPr>
            </w:pPr>
            <w:r>
              <w:rPr>
                <w:sz w:val="20"/>
                <w:szCs w:val="20"/>
              </w:rPr>
              <w:t>10</w:t>
            </w:r>
          </w:p>
        </w:tc>
      </w:tr>
      <w:tr w:rsidR="00941A7A" w:rsidRPr="003F2DC5" w14:paraId="4DBC985B" w14:textId="77777777" w:rsidTr="00D51389">
        <w:tc>
          <w:tcPr>
            <w:tcW w:w="761" w:type="dxa"/>
            <w:vMerge/>
            <w:shd w:val="clear" w:color="auto" w:fill="auto"/>
          </w:tcPr>
          <w:p w14:paraId="2D41755D" w14:textId="77777777" w:rsidR="00941A7A" w:rsidRPr="003F2DC5" w:rsidRDefault="00941A7A" w:rsidP="00941A7A">
            <w:pPr>
              <w:tabs>
                <w:tab w:val="left" w:pos="1276"/>
              </w:tabs>
              <w:jc w:val="center"/>
              <w:rPr>
                <w:b/>
                <w:sz w:val="20"/>
                <w:szCs w:val="20"/>
              </w:rPr>
            </w:pPr>
          </w:p>
        </w:tc>
        <w:tc>
          <w:tcPr>
            <w:tcW w:w="8094" w:type="dxa"/>
            <w:shd w:val="clear" w:color="auto" w:fill="auto"/>
          </w:tcPr>
          <w:p w14:paraId="434035CB" w14:textId="7F8247E7" w:rsidR="00941A7A" w:rsidRPr="000A7D1D" w:rsidRDefault="006C54BB" w:rsidP="00941A7A">
            <w:pPr>
              <w:tabs>
                <w:tab w:val="left" w:pos="1276"/>
              </w:tabs>
              <w:rPr>
                <w:b/>
                <w:sz w:val="20"/>
                <w:szCs w:val="20"/>
              </w:rPr>
            </w:pPr>
            <w:r w:rsidRPr="000A7D1D">
              <w:rPr>
                <w:b/>
                <w:sz w:val="20"/>
                <w:szCs w:val="20"/>
              </w:rPr>
              <w:t>LC</w:t>
            </w:r>
            <w:r w:rsidR="00941A7A" w:rsidRPr="000A7D1D">
              <w:rPr>
                <w:b/>
                <w:sz w:val="20"/>
                <w:szCs w:val="20"/>
              </w:rPr>
              <w:t xml:space="preserve"> 14. </w:t>
            </w:r>
            <w:r w:rsidR="00BE22D3" w:rsidRPr="000A7D1D">
              <w:rPr>
                <w:sz w:val="20"/>
                <w:szCs w:val="20"/>
              </w:rPr>
              <w:t>Theme.</w:t>
            </w:r>
            <w:r w:rsidR="00941A7A" w:rsidRPr="000A7D1D">
              <w:rPr>
                <w:sz w:val="20"/>
                <w:szCs w:val="20"/>
                <w:lang w:val="kk-KZ"/>
              </w:rPr>
              <w:t>..</w:t>
            </w:r>
          </w:p>
        </w:tc>
        <w:tc>
          <w:tcPr>
            <w:tcW w:w="928" w:type="dxa"/>
            <w:shd w:val="clear" w:color="auto" w:fill="auto"/>
          </w:tcPr>
          <w:p w14:paraId="115C91C1" w14:textId="77777777" w:rsidR="00941A7A" w:rsidRPr="003F2DC5" w:rsidRDefault="00941A7A" w:rsidP="00941A7A">
            <w:pPr>
              <w:tabs>
                <w:tab w:val="left" w:pos="1276"/>
              </w:tabs>
              <w:jc w:val="center"/>
              <w:rPr>
                <w:b/>
                <w:sz w:val="20"/>
                <w:szCs w:val="20"/>
              </w:rPr>
            </w:pPr>
          </w:p>
        </w:tc>
        <w:tc>
          <w:tcPr>
            <w:tcW w:w="726" w:type="dxa"/>
            <w:shd w:val="clear" w:color="auto" w:fill="auto"/>
          </w:tcPr>
          <w:p w14:paraId="275046E5" w14:textId="77777777" w:rsidR="00941A7A" w:rsidRPr="003F2DC5" w:rsidRDefault="00941A7A" w:rsidP="00941A7A">
            <w:pPr>
              <w:tabs>
                <w:tab w:val="left" w:pos="1276"/>
              </w:tabs>
              <w:jc w:val="center"/>
              <w:rPr>
                <w:b/>
                <w:sz w:val="20"/>
                <w:szCs w:val="20"/>
              </w:rPr>
            </w:pPr>
          </w:p>
        </w:tc>
      </w:tr>
      <w:tr w:rsidR="00A64E0A" w:rsidRPr="003F2DC5" w14:paraId="7832860F" w14:textId="77777777" w:rsidTr="00D51389">
        <w:tc>
          <w:tcPr>
            <w:tcW w:w="761" w:type="dxa"/>
            <w:vMerge w:val="restart"/>
            <w:shd w:val="clear" w:color="auto" w:fill="auto"/>
          </w:tcPr>
          <w:p w14:paraId="0D01B8A4" w14:textId="77777777" w:rsidR="00A64E0A" w:rsidRPr="003F2DC5" w:rsidRDefault="00A64E0A" w:rsidP="00A64E0A">
            <w:pPr>
              <w:tabs>
                <w:tab w:val="left" w:pos="1276"/>
              </w:tabs>
              <w:jc w:val="center"/>
              <w:rPr>
                <w:b/>
                <w:sz w:val="20"/>
                <w:szCs w:val="20"/>
              </w:rPr>
            </w:pPr>
            <w:r w:rsidRPr="003F2DC5">
              <w:rPr>
                <w:b/>
                <w:sz w:val="20"/>
                <w:szCs w:val="20"/>
              </w:rPr>
              <w:t>15</w:t>
            </w:r>
          </w:p>
        </w:tc>
        <w:tc>
          <w:tcPr>
            <w:tcW w:w="8094" w:type="dxa"/>
            <w:shd w:val="clear" w:color="auto" w:fill="auto"/>
          </w:tcPr>
          <w:p w14:paraId="16151EC2" w14:textId="7E0044F0" w:rsidR="00A64E0A" w:rsidRPr="00895B6D" w:rsidRDefault="00A64E0A" w:rsidP="00895B6D">
            <w:pPr>
              <w:outlineLvl w:val="1"/>
              <w:rPr>
                <w:b/>
                <w:caps/>
                <w:color w:val="222222"/>
                <w:lang w:val="en-US"/>
              </w:rPr>
            </w:pPr>
            <w:r w:rsidRPr="000A7D1D">
              <w:rPr>
                <w:b/>
                <w:sz w:val="20"/>
                <w:szCs w:val="20"/>
              </w:rPr>
              <w:t>L</w:t>
            </w:r>
            <w:r w:rsidRPr="000A7D1D">
              <w:rPr>
                <w:b/>
                <w:sz w:val="20"/>
                <w:szCs w:val="20"/>
                <w:lang w:val="kk-KZ"/>
              </w:rPr>
              <w:t xml:space="preserve"> </w:t>
            </w:r>
            <w:r w:rsidRPr="000A7D1D">
              <w:rPr>
                <w:b/>
                <w:sz w:val="20"/>
                <w:szCs w:val="20"/>
              </w:rPr>
              <w:t xml:space="preserve">15. </w:t>
            </w:r>
            <w:r w:rsidRPr="000A7D1D">
              <w:rPr>
                <w:sz w:val="20"/>
                <w:szCs w:val="20"/>
                <w:lang w:val="kk-KZ"/>
              </w:rPr>
              <w:t>Theme</w:t>
            </w:r>
            <w:r w:rsidR="00A40865">
              <w:rPr>
                <w:sz w:val="20"/>
                <w:szCs w:val="20"/>
                <w:lang w:val="en-US"/>
              </w:rPr>
              <w:t xml:space="preserve"> </w:t>
            </w:r>
            <w:r w:rsidR="00895B6D" w:rsidRPr="00895B6D">
              <w:rPr>
                <w:rStyle w:val="hps"/>
                <w:bCs/>
                <w:color w:val="222222"/>
                <w:sz w:val="20"/>
                <w:szCs w:val="20"/>
                <w:lang w:val="en-US"/>
              </w:rPr>
              <w:t>Methods of studying the</w:t>
            </w:r>
            <w:r w:rsidR="00895B6D" w:rsidRPr="00895B6D">
              <w:rPr>
                <w:bCs/>
                <w:color w:val="222222"/>
                <w:sz w:val="20"/>
                <w:szCs w:val="20"/>
                <w:lang w:val="en-US"/>
              </w:rPr>
              <w:t xml:space="preserve"> </w:t>
            </w:r>
            <w:r w:rsidR="00895B6D" w:rsidRPr="00895B6D">
              <w:rPr>
                <w:rStyle w:val="hps"/>
                <w:bCs/>
                <w:color w:val="222222"/>
                <w:sz w:val="20"/>
                <w:szCs w:val="20"/>
                <w:lang w:val="en-US"/>
              </w:rPr>
              <w:t>sequences of</w:t>
            </w:r>
            <w:r w:rsidR="00895B6D" w:rsidRPr="00895B6D">
              <w:rPr>
                <w:bCs/>
                <w:color w:val="222222"/>
                <w:sz w:val="20"/>
                <w:szCs w:val="20"/>
                <w:lang w:val="en-US"/>
              </w:rPr>
              <w:t xml:space="preserve"> </w:t>
            </w:r>
            <w:r w:rsidR="00895B6D" w:rsidRPr="00895B6D">
              <w:rPr>
                <w:rStyle w:val="hps"/>
                <w:bCs/>
                <w:color w:val="222222"/>
                <w:sz w:val="20"/>
                <w:szCs w:val="20"/>
                <w:lang w:val="en-US"/>
              </w:rPr>
              <w:t>the nucleic acids fragments.</w:t>
            </w:r>
            <w:r w:rsidRPr="000A7D1D">
              <w:rPr>
                <w:sz w:val="20"/>
                <w:szCs w:val="20"/>
                <w:lang w:val="kk-KZ"/>
              </w:rPr>
              <w:t>.</w:t>
            </w:r>
            <w:r w:rsidR="00A40865">
              <w:rPr>
                <w:color w:val="000000"/>
              </w:rPr>
              <w:t xml:space="preserve"> </w:t>
            </w:r>
          </w:p>
        </w:tc>
        <w:tc>
          <w:tcPr>
            <w:tcW w:w="928" w:type="dxa"/>
            <w:shd w:val="clear" w:color="auto" w:fill="auto"/>
          </w:tcPr>
          <w:p w14:paraId="4349AE46" w14:textId="0BC41F6D" w:rsidR="00A64E0A" w:rsidRPr="003F2DC5" w:rsidRDefault="00A64E0A" w:rsidP="00A64E0A">
            <w:pPr>
              <w:tabs>
                <w:tab w:val="left" w:pos="1276"/>
              </w:tabs>
              <w:jc w:val="center"/>
              <w:rPr>
                <w:b/>
                <w:sz w:val="20"/>
                <w:szCs w:val="20"/>
              </w:rPr>
            </w:pPr>
            <w:r>
              <w:rPr>
                <w:b/>
                <w:sz w:val="20"/>
                <w:szCs w:val="20"/>
              </w:rPr>
              <w:t>2</w:t>
            </w:r>
          </w:p>
        </w:tc>
        <w:tc>
          <w:tcPr>
            <w:tcW w:w="726" w:type="dxa"/>
            <w:shd w:val="clear" w:color="auto" w:fill="auto"/>
          </w:tcPr>
          <w:p w14:paraId="7CAF9D4D" w14:textId="7DF641BB" w:rsidR="00A64E0A" w:rsidRPr="003F2DC5" w:rsidRDefault="00A64E0A" w:rsidP="00A64E0A">
            <w:pPr>
              <w:tabs>
                <w:tab w:val="left" w:pos="1276"/>
              </w:tabs>
              <w:jc w:val="center"/>
              <w:rPr>
                <w:b/>
                <w:sz w:val="20"/>
                <w:szCs w:val="20"/>
              </w:rPr>
            </w:pPr>
            <w:r>
              <w:rPr>
                <w:b/>
                <w:sz w:val="20"/>
                <w:szCs w:val="20"/>
              </w:rPr>
              <w:t>0</w:t>
            </w:r>
          </w:p>
        </w:tc>
      </w:tr>
      <w:tr w:rsidR="00A64E0A" w:rsidRPr="003F2DC5" w14:paraId="433DD53E" w14:textId="77777777" w:rsidTr="00D51389">
        <w:tc>
          <w:tcPr>
            <w:tcW w:w="761" w:type="dxa"/>
            <w:vMerge/>
            <w:shd w:val="clear" w:color="auto" w:fill="auto"/>
          </w:tcPr>
          <w:p w14:paraId="454DEDA7" w14:textId="77777777" w:rsidR="00A64E0A" w:rsidRPr="003F2DC5" w:rsidRDefault="00A64E0A" w:rsidP="00A64E0A">
            <w:pPr>
              <w:tabs>
                <w:tab w:val="left" w:pos="1276"/>
              </w:tabs>
              <w:jc w:val="center"/>
              <w:rPr>
                <w:b/>
                <w:sz w:val="20"/>
                <w:szCs w:val="20"/>
              </w:rPr>
            </w:pPr>
          </w:p>
        </w:tc>
        <w:tc>
          <w:tcPr>
            <w:tcW w:w="8094" w:type="dxa"/>
            <w:shd w:val="clear" w:color="auto" w:fill="auto"/>
          </w:tcPr>
          <w:p w14:paraId="59A2F16A" w14:textId="2A8AD6BC" w:rsidR="00A64E0A" w:rsidRPr="000A7D1D" w:rsidRDefault="00A64E0A" w:rsidP="00A64E0A">
            <w:pPr>
              <w:tabs>
                <w:tab w:val="left" w:pos="1276"/>
              </w:tabs>
              <w:rPr>
                <w:b/>
                <w:sz w:val="20"/>
                <w:szCs w:val="20"/>
              </w:rPr>
            </w:pPr>
            <w:r w:rsidRPr="000A7D1D">
              <w:rPr>
                <w:b/>
                <w:sz w:val="20"/>
                <w:szCs w:val="20"/>
              </w:rPr>
              <w:t xml:space="preserve">PC 15. </w:t>
            </w:r>
            <w:r w:rsidRPr="000A7D1D">
              <w:rPr>
                <w:sz w:val="20"/>
                <w:szCs w:val="20"/>
              </w:rPr>
              <w:t>Theme.</w:t>
            </w:r>
            <w:r w:rsidR="00C85013">
              <w:rPr>
                <w:sz w:val="20"/>
                <w:szCs w:val="20"/>
              </w:rPr>
              <w:t xml:space="preserve"> </w:t>
            </w:r>
            <w:r w:rsidRPr="000A7D1D">
              <w:t xml:space="preserve"> </w:t>
            </w:r>
            <w:r w:rsidR="00C85013" w:rsidRPr="00C85013">
              <w:rPr>
                <w:sz w:val="20"/>
                <w:szCs w:val="20"/>
                <w:lang w:val="en-US"/>
              </w:rPr>
              <w:t xml:space="preserve">The </w:t>
            </w:r>
            <w:r w:rsidR="00C85013">
              <w:rPr>
                <w:sz w:val="20"/>
                <w:szCs w:val="20"/>
                <w:lang w:val="en-US"/>
              </w:rPr>
              <w:t xml:space="preserve">examples of </w:t>
            </w:r>
            <w:r w:rsidR="00C85013" w:rsidRPr="00C85013">
              <w:rPr>
                <w:sz w:val="20"/>
                <w:szCs w:val="20"/>
                <w:lang w:val="en-US"/>
              </w:rPr>
              <w:t>applications of genome editing for improvement of valuable traits</w:t>
            </w:r>
            <w:r w:rsidR="00C85013" w:rsidRPr="00C85013">
              <w:rPr>
                <w:color w:val="000000"/>
                <w:sz w:val="20"/>
                <w:szCs w:val="20"/>
                <w:lang w:val="en-US"/>
              </w:rPr>
              <w:t>. B</w:t>
            </w:r>
            <w:r w:rsidR="00C85013" w:rsidRPr="00C85013">
              <w:rPr>
                <w:color w:val="222222"/>
                <w:sz w:val="20"/>
                <w:szCs w:val="20"/>
              </w:rPr>
              <w:t>oundary control</w:t>
            </w:r>
            <w:r w:rsidR="00C85013" w:rsidRPr="00C85013">
              <w:rPr>
                <w:rStyle w:val="shorttext"/>
                <w:rFonts w:eastAsia="Calibri"/>
                <w:sz w:val="20"/>
                <w:szCs w:val="20"/>
                <w:lang w:val="en-US"/>
              </w:rPr>
              <w:t xml:space="preserve"> I</w:t>
            </w:r>
            <w:r w:rsidR="00C85013" w:rsidRPr="00C85013">
              <w:rPr>
                <w:rStyle w:val="hps"/>
                <w:sz w:val="20"/>
                <w:szCs w:val="20"/>
                <w:lang w:val="en-US"/>
              </w:rPr>
              <w:t>I.</w:t>
            </w:r>
          </w:p>
        </w:tc>
        <w:tc>
          <w:tcPr>
            <w:tcW w:w="928" w:type="dxa"/>
            <w:shd w:val="clear" w:color="auto" w:fill="auto"/>
          </w:tcPr>
          <w:p w14:paraId="5B144FDD" w14:textId="6B44986B" w:rsidR="00A64E0A" w:rsidRPr="003F2DC5" w:rsidRDefault="00A64E0A" w:rsidP="00A64E0A">
            <w:pPr>
              <w:tabs>
                <w:tab w:val="left" w:pos="1276"/>
              </w:tabs>
              <w:jc w:val="center"/>
              <w:rPr>
                <w:b/>
                <w:sz w:val="20"/>
                <w:szCs w:val="20"/>
              </w:rPr>
            </w:pPr>
            <w:r>
              <w:rPr>
                <w:sz w:val="20"/>
                <w:szCs w:val="20"/>
              </w:rPr>
              <w:t>1</w:t>
            </w:r>
          </w:p>
        </w:tc>
        <w:tc>
          <w:tcPr>
            <w:tcW w:w="726" w:type="dxa"/>
            <w:shd w:val="clear" w:color="auto" w:fill="auto"/>
          </w:tcPr>
          <w:p w14:paraId="3548C1C1" w14:textId="419839E1" w:rsidR="00A64E0A" w:rsidRPr="003F2DC5" w:rsidRDefault="00A64E0A" w:rsidP="00A64E0A">
            <w:pPr>
              <w:tabs>
                <w:tab w:val="left" w:pos="1276"/>
              </w:tabs>
              <w:jc w:val="center"/>
              <w:rPr>
                <w:b/>
                <w:sz w:val="20"/>
                <w:szCs w:val="20"/>
              </w:rPr>
            </w:pPr>
            <w:r>
              <w:rPr>
                <w:sz w:val="20"/>
                <w:szCs w:val="20"/>
              </w:rPr>
              <w:t>10</w:t>
            </w:r>
          </w:p>
        </w:tc>
      </w:tr>
      <w:tr w:rsidR="00941A7A" w:rsidRPr="003F2DC5" w14:paraId="05106D05" w14:textId="77777777" w:rsidTr="00D51389">
        <w:tc>
          <w:tcPr>
            <w:tcW w:w="761" w:type="dxa"/>
            <w:vMerge/>
            <w:shd w:val="clear" w:color="auto" w:fill="auto"/>
          </w:tcPr>
          <w:p w14:paraId="362A73FB" w14:textId="77777777" w:rsidR="00941A7A" w:rsidRPr="003F2DC5" w:rsidRDefault="00941A7A" w:rsidP="00941A7A">
            <w:pPr>
              <w:tabs>
                <w:tab w:val="left" w:pos="1276"/>
              </w:tabs>
              <w:jc w:val="center"/>
              <w:rPr>
                <w:b/>
                <w:sz w:val="20"/>
                <w:szCs w:val="20"/>
              </w:rPr>
            </w:pPr>
          </w:p>
        </w:tc>
        <w:tc>
          <w:tcPr>
            <w:tcW w:w="8094" w:type="dxa"/>
            <w:shd w:val="clear" w:color="auto" w:fill="auto"/>
          </w:tcPr>
          <w:p w14:paraId="15B03077" w14:textId="33AFB59D" w:rsidR="00941A7A" w:rsidRPr="000A7D1D" w:rsidRDefault="006C54BB" w:rsidP="00941A7A">
            <w:pPr>
              <w:tabs>
                <w:tab w:val="left" w:pos="1276"/>
              </w:tabs>
              <w:rPr>
                <w:b/>
                <w:sz w:val="20"/>
                <w:szCs w:val="20"/>
              </w:rPr>
            </w:pPr>
            <w:r w:rsidRPr="000A7D1D">
              <w:rPr>
                <w:b/>
                <w:sz w:val="20"/>
                <w:szCs w:val="20"/>
              </w:rPr>
              <w:t>LC</w:t>
            </w:r>
            <w:r w:rsidR="00941A7A" w:rsidRPr="000A7D1D">
              <w:rPr>
                <w:b/>
                <w:sz w:val="20"/>
                <w:szCs w:val="20"/>
              </w:rPr>
              <w:t xml:space="preserve"> 15. </w:t>
            </w:r>
            <w:r w:rsidR="00BE22D3" w:rsidRPr="000A7D1D">
              <w:rPr>
                <w:sz w:val="20"/>
                <w:szCs w:val="20"/>
              </w:rPr>
              <w:t>Theme.</w:t>
            </w:r>
            <w:r w:rsidR="00941A7A" w:rsidRPr="000A7D1D">
              <w:rPr>
                <w:sz w:val="20"/>
                <w:szCs w:val="20"/>
                <w:lang w:val="kk-KZ"/>
              </w:rPr>
              <w:t>..</w:t>
            </w:r>
          </w:p>
        </w:tc>
        <w:tc>
          <w:tcPr>
            <w:tcW w:w="928" w:type="dxa"/>
            <w:shd w:val="clear" w:color="auto" w:fill="auto"/>
          </w:tcPr>
          <w:p w14:paraId="233FF543" w14:textId="77777777" w:rsidR="00941A7A" w:rsidRPr="003F2DC5" w:rsidRDefault="00941A7A" w:rsidP="00941A7A">
            <w:pPr>
              <w:tabs>
                <w:tab w:val="left" w:pos="1276"/>
              </w:tabs>
              <w:jc w:val="center"/>
              <w:rPr>
                <w:b/>
                <w:sz w:val="20"/>
                <w:szCs w:val="20"/>
              </w:rPr>
            </w:pPr>
          </w:p>
        </w:tc>
        <w:tc>
          <w:tcPr>
            <w:tcW w:w="726" w:type="dxa"/>
            <w:shd w:val="clear" w:color="auto" w:fill="auto"/>
          </w:tcPr>
          <w:p w14:paraId="67B0CF5F" w14:textId="77777777" w:rsidR="00941A7A" w:rsidRPr="003F2DC5" w:rsidRDefault="00941A7A" w:rsidP="00941A7A">
            <w:pPr>
              <w:tabs>
                <w:tab w:val="left" w:pos="1276"/>
              </w:tabs>
              <w:jc w:val="center"/>
              <w:rPr>
                <w:b/>
                <w:sz w:val="20"/>
                <w:szCs w:val="20"/>
              </w:rPr>
            </w:pPr>
          </w:p>
        </w:tc>
      </w:tr>
      <w:tr w:rsidR="00941A7A" w:rsidRPr="003F2DC5" w14:paraId="569E5CDD" w14:textId="77777777" w:rsidTr="00D51389">
        <w:tc>
          <w:tcPr>
            <w:tcW w:w="761" w:type="dxa"/>
            <w:vMerge/>
            <w:shd w:val="clear" w:color="auto" w:fill="auto"/>
          </w:tcPr>
          <w:p w14:paraId="623315CE" w14:textId="77777777" w:rsidR="00941A7A" w:rsidRPr="003F2DC5" w:rsidRDefault="00941A7A" w:rsidP="00941A7A">
            <w:pPr>
              <w:tabs>
                <w:tab w:val="left" w:pos="1276"/>
              </w:tabs>
              <w:jc w:val="center"/>
              <w:rPr>
                <w:b/>
                <w:sz w:val="20"/>
                <w:szCs w:val="20"/>
              </w:rPr>
            </w:pPr>
          </w:p>
        </w:tc>
        <w:tc>
          <w:tcPr>
            <w:tcW w:w="8094" w:type="dxa"/>
            <w:shd w:val="clear" w:color="auto" w:fill="auto"/>
          </w:tcPr>
          <w:p w14:paraId="5CD87A7E" w14:textId="0633A8C7" w:rsidR="00941A7A" w:rsidRPr="00876EB4" w:rsidRDefault="006C54BB" w:rsidP="00941A7A">
            <w:pPr>
              <w:tabs>
                <w:tab w:val="left" w:pos="1276"/>
              </w:tabs>
              <w:rPr>
                <w:b/>
                <w:sz w:val="20"/>
                <w:szCs w:val="20"/>
              </w:rPr>
            </w:pPr>
            <w:r>
              <w:rPr>
                <w:b/>
                <w:sz w:val="20"/>
                <w:szCs w:val="20"/>
              </w:rPr>
              <w:t>IWST</w:t>
            </w:r>
            <w:r w:rsidR="00941A7A" w:rsidRPr="00876EB4">
              <w:rPr>
                <w:b/>
                <w:sz w:val="20"/>
                <w:szCs w:val="20"/>
              </w:rPr>
              <w:t xml:space="preserve"> </w:t>
            </w:r>
            <w:r w:rsidR="00F35C36">
              <w:rPr>
                <w:b/>
                <w:sz w:val="20"/>
                <w:szCs w:val="20"/>
              </w:rPr>
              <w:t>5</w:t>
            </w:r>
            <w:r w:rsidR="00941A7A" w:rsidRPr="00876EB4">
              <w:rPr>
                <w:b/>
                <w:sz w:val="20"/>
                <w:szCs w:val="20"/>
              </w:rPr>
              <w:t>.</w:t>
            </w:r>
          </w:p>
        </w:tc>
        <w:tc>
          <w:tcPr>
            <w:tcW w:w="928" w:type="dxa"/>
            <w:shd w:val="clear" w:color="auto" w:fill="auto"/>
          </w:tcPr>
          <w:p w14:paraId="77E01ADF" w14:textId="77777777" w:rsidR="00941A7A" w:rsidRPr="003F2DC5" w:rsidRDefault="00941A7A" w:rsidP="00941A7A">
            <w:pPr>
              <w:tabs>
                <w:tab w:val="left" w:pos="1276"/>
              </w:tabs>
              <w:jc w:val="center"/>
              <w:rPr>
                <w:b/>
                <w:sz w:val="20"/>
                <w:szCs w:val="20"/>
              </w:rPr>
            </w:pPr>
          </w:p>
        </w:tc>
        <w:tc>
          <w:tcPr>
            <w:tcW w:w="726" w:type="dxa"/>
            <w:shd w:val="clear" w:color="auto" w:fill="auto"/>
          </w:tcPr>
          <w:p w14:paraId="6B73DAD0" w14:textId="40A19CD9" w:rsidR="00941A7A" w:rsidRPr="00C8267A" w:rsidRDefault="00941A7A" w:rsidP="002A103A">
            <w:pPr>
              <w:tabs>
                <w:tab w:val="left" w:pos="1276"/>
              </w:tabs>
              <w:rPr>
                <w:b/>
                <w:sz w:val="12"/>
                <w:szCs w:val="12"/>
              </w:rPr>
            </w:pPr>
          </w:p>
        </w:tc>
      </w:tr>
      <w:tr w:rsidR="00941A7A" w:rsidRPr="003F2DC5" w14:paraId="7BE267F2" w14:textId="77777777" w:rsidTr="00D51389">
        <w:tc>
          <w:tcPr>
            <w:tcW w:w="9783" w:type="dxa"/>
            <w:gridSpan w:val="3"/>
          </w:tcPr>
          <w:p w14:paraId="7FC4D7E2" w14:textId="05E2A673"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726"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14:paraId="1035FFB7" w14:textId="77777777" w:rsidTr="00D51389">
        <w:tc>
          <w:tcPr>
            <w:tcW w:w="9783" w:type="dxa"/>
            <w:gridSpan w:val="3"/>
            <w:shd w:val="clear" w:color="auto" w:fill="FFFFFF" w:themeFill="background1"/>
          </w:tcPr>
          <w:p w14:paraId="4D0C3304" w14:textId="2DCAE1F7" w:rsidR="00941A7A" w:rsidRPr="003F2DC5" w:rsidRDefault="00941A7A" w:rsidP="00941A7A">
            <w:pPr>
              <w:tabs>
                <w:tab w:val="left" w:pos="1276"/>
              </w:tabs>
              <w:rPr>
                <w:b/>
                <w:sz w:val="20"/>
                <w:szCs w:val="20"/>
              </w:rPr>
            </w:pPr>
            <w:r>
              <w:rPr>
                <w:b/>
                <w:sz w:val="20"/>
                <w:szCs w:val="20"/>
              </w:rPr>
              <w:lastRenderedPageBreak/>
              <w:t>Final control (exam)</w:t>
            </w:r>
          </w:p>
        </w:tc>
        <w:tc>
          <w:tcPr>
            <w:tcW w:w="726"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4F3CB8" w:rsidRPr="003F2DC5" w14:paraId="2C6BC3B7" w14:textId="77777777" w:rsidTr="00D51389">
        <w:tc>
          <w:tcPr>
            <w:tcW w:w="9783" w:type="dxa"/>
            <w:gridSpan w:val="3"/>
            <w:shd w:val="clear" w:color="auto" w:fill="FFFFFF" w:themeFill="background1"/>
          </w:tcPr>
          <w:p w14:paraId="2A32EB92" w14:textId="0CFEC480"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726"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4411EEE0" w:rsidR="00DB4D9C" w:rsidRDefault="001640C9" w:rsidP="002A021D">
      <w:pPr>
        <w:spacing w:after="120"/>
        <w:jc w:val="both"/>
        <w:rPr>
          <w:b/>
          <w:sz w:val="20"/>
          <w:szCs w:val="20"/>
        </w:rPr>
      </w:pPr>
      <w:r w:rsidRPr="003F2DC5">
        <w:rPr>
          <w:b/>
          <w:sz w:val="20"/>
          <w:szCs w:val="20"/>
        </w:rPr>
        <w:t>Dean ___________________________________</w:t>
      </w:r>
      <w:r w:rsidR="000A7D1D">
        <w:rPr>
          <w:b/>
          <w:sz w:val="20"/>
          <w:szCs w:val="20"/>
        </w:rPr>
        <w:t>Zaydan B.K.</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26CB0B27" w:rsidR="00594DE6" w:rsidRDefault="001640C9" w:rsidP="002A021D">
      <w:pPr>
        <w:spacing w:after="120"/>
        <w:rPr>
          <w:b/>
          <w:sz w:val="20"/>
          <w:szCs w:val="20"/>
        </w:rPr>
      </w:pPr>
      <w:r w:rsidRPr="003F2DC5">
        <w:rPr>
          <w:b/>
          <w:sz w:val="20"/>
          <w:szCs w:val="20"/>
        </w:rPr>
        <w:t>Head of Department ______________________</w:t>
      </w:r>
      <w:r w:rsidR="000A7D1D">
        <w:rPr>
          <w:b/>
          <w:sz w:val="20"/>
          <w:szCs w:val="20"/>
        </w:rPr>
        <w:t>Kistaybayeva A.S.</w:t>
      </w:r>
    </w:p>
    <w:p w14:paraId="63F7C498" w14:textId="77777777" w:rsidR="00DB4D9C" w:rsidRPr="003F2DC5" w:rsidRDefault="00DB4D9C" w:rsidP="002A021D">
      <w:pPr>
        <w:spacing w:after="120"/>
        <w:rPr>
          <w:b/>
          <w:sz w:val="20"/>
          <w:szCs w:val="20"/>
        </w:rPr>
      </w:pPr>
    </w:p>
    <w:p w14:paraId="1D406AFD" w14:textId="5677A252" w:rsidR="00206E46" w:rsidRPr="00697944" w:rsidRDefault="001640C9" w:rsidP="00697944">
      <w:pPr>
        <w:spacing w:after="120"/>
        <w:rPr>
          <w:sz w:val="20"/>
          <w:szCs w:val="20"/>
        </w:rPr>
      </w:pPr>
      <w:r w:rsidRPr="003F2DC5">
        <w:rPr>
          <w:b/>
          <w:sz w:val="20"/>
          <w:szCs w:val="20"/>
        </w:rPr>
        <w:t>Lecturer ___________________________________</w:t>
      </w:r>
      <w:r w:rsidR="000A7D1D">
        <w:rPr>
          <w:b/>
          <w:sz w:val="20"/>
          <w:szCs w:val="20"/>
        </w:rPr>
        <w:t>Kenzhebayeva S.S.</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EF6CEFD" w14:textId="77777777" w:rsidR="00206E46" w:rsidRDefault="00206E46">
      <w:pPr>
        <w:rPr>
          <w:sz w:val="20"/>
          <w:szCs w:val="20"/>
          <w:lang w:val="kk-KZ"/>
        </w:rPr>
      </w:pPr>
    </w:p>
    <w:p w14:paraId="48B2E2BD" w14:textId="77777777" w:rsidR="00206E46" w:rsidRDefault="00206E46">
      <w:pPr>
        <w:rPr>
          <w:sz w:val="20"/>
          <w:szCs w:val="20"/>
          <w:lang w:val="kk-KZ"/>
        </w:rPr>
      </w:pPr>
    </w:p>
    <w:p w14:paraId="5985A730" w14:textId="77777777" w:rsidR="00206E46" w:rsidRDefault="00206E46">
      <w:pPr>
        <w:rPr>
          <w:sz w:val="20"/>
          <w:szCs w:val="20"/>
          <w:lang w:val="kk-KZ"/>
        </w:rPr>
      </w:pPr>
    </w:p>
    <w:p w14:paraId="7B50870C"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30929416" w14:textId="430CAE31" w:rsidR="00E67940" w:rsidRDefault="004947F8" w:rsidP="004C56A3">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lastRenderedPageBreak/>
        <w:t>RUBRICATOR</w:t>
      </w:r>
      <w:r w:rsidR="00E67940" w:rsidRPr="00E67940">
        <w:rPr>
          <w:rStyle w:val="normaltextrun"/>
          <w:b/>
          <w:bCs/>
          <w:sz w:val="20"/>
          <w:szCs w:val="20"/>
          <w:lang w:val="en-US"/>
        </w:rPr>
        <w:t xml:space="preserve"> </w:t>
      </w:r>
      <w:r w:rsidR="00E67940">
        <w:rPr>
          <w:rStyle w:val="normaltextrun"/>
          <w:b/>
          <w:bCs/>
          <w:sz w:val="20"/>
          <w:szCs w:val="20"/>
          <w:lang w:val="en-US"/>
        </w:rPr>
        <w:t xml:space="preserve">OF THE </w:t>
      </w:r>
      <w:r w:rsidR="00E67940" w:rsidRPr="00BF4583">
        <w:rPr>
          <w:rStyle w:val="normaltextrun"/>
          <w:b/>
          <w:bCs/>
          <w:sz w:val="20"/>
          <w:szCs w:val="20"/>
        </w:rPr>
        <w:t>SUMMATIVE ASSESSMENT</w:t>
      </w:r>
      <w:r w:rsidR="00E67940" w:rsidRPr="00BF4583">
        <w:rPr>
          <w:rStyle w:val="normaltextrun"/>
          <w:sz w:val="20"/>
          <w:szCs w:val="20"/>
        </w:rPr>
        <w:t> </w:t>
      </w:r>
    </w:p>
    <w:p w14:paraId="6D98CB21" w14:textId="77777777" w:rsidR="00E67940" w:rsidRDefault="00E67940" w:rsidP="004947F8">
      <w:pPr>
        <w:pStyle w:val="paragraph"/>
        <w:spacing w:before="0" w:beforeAutospacing="0" w:after="0" w:afterAutospacing="0"/>
        <w:jc w:val="center"/>
        <w:textAlignment w:val="baseline"/>
        <w:rPr>
          <w:rStyle w:val="normaltextrun"/>
          <w:b/>
          <w:bCs/>
          <w:sz w:val="20"/>
          <w:szCs w:val="20"/>
        </w:rPr>
      </w:pPr>
    </w:p>
    <w:p w14:paraId="4F5DD37E" w14:textId="7F31B250" w:rsidR="004947F8" w:rsidRPr="00BF4583" w:rsidRDefault="000023AC" w:rsidP="004947F8">
      <w:pPr>
        <w:pStyle w:val="paragraph"/>
        <w:spacing w:before="0" w:beforeAutospacing="0" w:after="0" w:afterAutospacing="0"/>
        <w:jc w:val="center"/>
        <w:textAlignment w:val="baseline"/>
        <w:rPr>
          <w:sz w:val="20"/>
          <w:szCs w:val="20"/>
        </w:rPr>
      </w:pPr>
      <w:r>
        <w:rPr>
          <w:rStyle w:val="normaltextrun"/>
          <w:b/>
          <w:bCs/>
          <w:sz w:val="20"/>
          <w:szCs w:val="20"/>
        </w:rPr>
        <w:t>CRITERIA EVALUATION OF LEARNING OUTCOMES</w:t>
      </w:r>
      <w:r w:rsidR="004947F8" w:rsidRPr="00BF4583">
        <w:rPr>
          <w:rStyle w:val="normaltextrun"/>
          <w:sz w:val="20"/>
          <w:szCs w:val="20"/>
        </w:rPr>
        <w:t> </w:t>
      </w:r>
      <w:r w:rsidR="004947F8" w:rsidRPr="00BF4583">
        <w:rPr>
          <w:rStyle w:val="eop"/>
          <w:sz w:val="20"/>
          <w:szCs w:val="20"/>
        </w:rPr>
        <w:t> </w:t>
      </w:r>
    </w:p>
    <w:p w14:paraId="2D6ED7C1"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eop"/>
          <w:sz w:val="20"/>
          <w:szCs w:val="20"/>
        </w:rPr>
        <w:t> </w:t>
      </w:r>
    </w:p>
    <w:p w14:paraId="1057C169" w14:textId="7632BCE3" w:rsidR="004947F8" w:rsidRPr="00BF4583" w:rsidRDefault="004947F8" w:rsidP="00881BC6">
      <w:pPr>
        <w:pStyle w:val="paragraph"/>
        <w:spacing w:before="0" w:beforeAutospacing="0" w:after="0" w:afterAutospacing="0"/>
        <w:textAlignment w:val="baseline"/>
        <w:rPr>
          <w:sz w:val="20"/>
          <w:szCs w:val="20"/>
        </w:rPr>
      </w:pPr>
      <w:r w:rsidRPr="00BF4583">
        <w:rPr>
          <w:rStyle w:val="normaltextrun"/>
          <w:color w:val="FF0000"/>
          <w:sz w:val="20"/>
          <w:szCs w:val="20"/>
        </w:rPr>
        <w:t xml:space="preserve">Issued at the request of the teacher for each planned summative assessment </w:t>
      </w:r>
      <w:r w:rsidRPr="00BF4583">
        <w:rPr>
          <w:rStyle w:val="eop"/>
          <w:color w:val="FF0000"/>
          <w:sz w:val="20"/>
          <w:szCs w:val="20"/>
        </w:rPr>
        <w:t>(</w:t>
      </w:r>
      <w:r w:rsidR="006C54BB">
        <w:rPr>
          <w:rStyle w:val="eop"/>
          <w:color w:val="FF0000"/>
          <w:sz w:val="20"/>
          <w:szCs w:val="20"/>
        </w:rPr>
        <w:t>IWST</w:t>
      </w:r>
      <w:r w:rsidRPr="00BF4583">
        <w:rPr>
          <w:rStyle w:val="eop"/>
          <w:color w:val="FF0000"/>
          <w:sz w:val="20"/>
          <w:szCs w:val="20"/>
        </w:rPr>
        <w:t>)</w:t>
      </w:r>
    </w:p>
    <w:p w14:paraId="11A398C3"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t> </w:t>
      </w:r>
      <w:r w:rsidRPr="00BF4583">
        <w:rPr>
          <w:rStyle w:val="normaltextrun"/>
          <w:color w:val="FF0000"/>
          <w:sz w:val="20"/>
          <w:szCs w:val="20"/>
        </w:rPr>
        <w:t> </w:t>
      </w:r>
      <w:r w:rsidRPr="00BF4583">
        <w:rPr>
          <w:rStyle w:val="eop"/>
          <w:color w:val="FF0000"/>
          <w:sz w:val="20"/>
          <w:szCs w:val="20"/>
        </w:rPr>
        <w:t> </w:t>
      </w:r>
    </w:p>
    <w:p w14:paraId="3BDDD0CF" w14:textId="77777777" w:rsidR="003F5E26" w:rsidRDefault="003F5E26" w:rsidP="004947F8">
      <w:pPr>
        <w:pStyle w:val="paragraph"/>
        <w:spacing w:before="0" w:beforeAutospacing="0" w:after="0" w:afterAutospacing="0"/>
        <w:textAlignment w:val="baseline"/>
        <w:rPr>
          <w:rStyle w:val="normaltextrun"/>
          <w:b/>
          <w:bCs/>
          <w:sz w:val="20"/>
          <w:szCs w:val="20"/>
        </w:rPr>
      </w:pPr>
      <w:r w:rsidRPr="003F5E26">
        <w:rPr>
          <w:rStyle w:val="normaltextrun"/>
          <w:b/>
          <w:bCs/>
          <w:sz w:val="20"/>
          <w:szCs w:val="20"/>
        </w:rPr>
        <w:t>TEMPLATE</w:t>
      </w:r>
    </w:p>
    <w:p w14:paraId="3C3F5B00" w14:textId="1996739B" w:rsidR="004947F8" w:rsidRPr="00BF4583" w:rsidRDefault="003F5E26" w:rsidP="004947F8">
      <w:pPr>
        <w:pStyle w:val="paragraph"/>
        <w:spacing w:before="0" w:beforeAutospacing="0" w:after="0" w:afterAutospacing="0"/>
        <w:textAlignment w:val="baseline"/>
        <w:rPr>
          <w:sz w:val="20"/>
          <w:szCs w:val="20"/>
        </w:rPr>
      </w:pPr>
      <w:r w:rsidRPr="00BF4583">
        <w:rPr>
          <w:rStyle w:val="eop"/>
          <w:sz w:val="20"/>
          <w:szCs w:val="20"/>
        </w:rPr>
        <w:t> </w:t>
      </w:r>
    </w:p>
    <w:p w14:paraId="759D249D" w14:textId="70D4DCD9" w:rsidR="00BF4583" w:rsidRPr="00BF4583" w:rsidRDefault="004947F8" w:rsidP="00BF4583">
      <w:pPr>
        <w:tabs>
          <w:tab w:val="left" w:pos="1276"/>
        </w:tabs>
        <w:jc w:val="both"/>
        <w:rPr>
          <w:b/>
          <w:sz w:val="20"/>
          <w:szCs w:val="20"/>
        </w:rPr>
      </w:pPr>
      <w:r w:rsidRPr="00BF4583">
        <w:rPr>
          <w:rStyle w:val="normaltextrun"/>
          <w:b/>
          <w:bCs/>
          <w:sz w:val="20"/>
          <w:szCs w:val="20"/>
        </w:rPr>
        <w:t xml:space="preserve">Task name </w:t>
      </w:r>
      <w:r w:rsidRPr="00BF4583">
        <w:rPr>
          <w:rStyle w:val="normaltextrun"/>
          <w:sz w:val="20"/>
          <w:szCs w:val="20"/>
        </w:rPr>
        <w:t>(</w:t>
      </w:r>
      <w:r w:rsidR="008B49DF" w:rsidRPr="00BF4583">
        <w:rPr>
          <w:sz w:val="20"/>
          <w:szCs w:val="20"/>
        </w:rPr>
        <w:t xml:space="preserve">points, % content </w:t>
      </w:r>
      <w:r w:rsidRPr="00BF4583">
        <w:rPr>
          <w:rStyle w:val="normaltextrun"/>
          <w:sz w:val="20"/>
          <w:szCs w:val="20"/>
        </w:rPr>
        <w:t xml:space="preserve">from 100% </w:t>
      </w:r>
      <w:r w:rsidR="00A34C75">
        <w:rPr>
          <w:rStyle w:val="normaltextrun"/>
          <w:sz w:val="20"/>
          <w:szCs w:val="20"/>
        </w:rPr>
        <w:t>M</w:t>
      </w:r>
      <w:r w:rsidRPr="00BF4583">
        <w:rPr>
          <w:rStyle w:val="normaltextrun"/>
          <w:sz w:val="20"/>
          <w:szCs w:val="20"/>
        </w:rPr>
        <w:t>C, copy from the calendar (graphics)</w:t>
      </w:r>
      <w:r w:rsidRPr="00BF4583">
        <w:rPr>
          <w:rStyle w:val="eop"/>
          <w:sz w:val="20"/>
          <w:szCs w:val="20"/>
        </w:rPr>
        <w:t> </w:t>
      </w:r>
      <w:r w:rsidR="00BF4583" w:rsidRPr="00BF4583">
        <w:rPr>
          <w:bCs/>
          <w:sz w:val="20"/>
          <w:szCs w:val="20"/>
        </w:rPr>
        <w:t>implementation of the content of the training course, methods of teaching and learning</w:t>
      </w:r>
    </w:p>
    <w:p w14:paraId="6592F38D" w14:textId="28928476" w:rsidR="004947F8" w:rsidRPr="00BF4583" w:rsidRDefault="004947F8" w:rsidP="008B49DF">
      <w:pPr>
        <w:rPr>
          <w:sz w:val="20"/>
          <w:szCs w:val="20"/>
        </w:rPr>
      </w:pPr>
    </w:p>
    <w:p w14:paraId="51965F48"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68BC10CF"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B2B34FF"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14A45570"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0AA8B13"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35130416"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6220992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61C559E5"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FD10F7D" w14:textId="77777777" w:rsidR="00F6159D" w:rsidRDefault="00F6159D">
      <w:pPr>
        <w:rPr>
          <w:sz w:val="20"/>
          <w:szCs w:val="20"/>
          <w:lang w:val="kk-KZ"/>
        </w:rPr>
      </w:pPr>
    </w:p>
    <w:p w14:paraId="2C8EF025" w14:textId="4044EBE2" w:rsidR="00F6159D" w:rsidRPr="00F76949" w:rsidRDefault="00623D36" w:rsidP="00F6159D">
      <w:pPr>
        <w:pStyle w:val="paragraph"/>
        <w:spacing w:before="0" w:beforeAutospacing="0" w:after="0" w:afterAutospacing="0"/>
        <w:textAlignment w:val="baseline"/>
        <w:rPr>
          <w:sz w:val="20"/>
          <w:szCs w:val="20"/>
        </w:rPr>
      </w:pPr>
      <w:r w:rsidRPr="00F76949">
        <w:rPr>
          <w:rStyle w:val="normaltextrun"/>
          <w:b/>
          <w:bCs/>
          <w:color w:val="FF0000"/>
          <w:sz w:val="20"/>
          <w:szCs w:val="20"/>
        </w:rPr>
        <w:t xml:space="preserve">Example </w:t>
      </w:r>
      <w:r w:rsidR="00F6159D" w:rsidRPr="00F76949">
        <w:rPr>
          <w:rStyle w:val="normaltextrun"/>
          <w:b/>
          <w:bCs/>
          <w:color w:val="FF0000"/>
          <w:sz w:val="20"/>
          <w:szCs w:val="20"/>
        </w:rPr>
        <w:t>1</w:t>
      </w:r>
      <w:r w:rsidR="00F6159D" w:rsidRPr="00F76949">
        <w:rPr>
          <w:rStyle w:val="normaltextrun"/>
          <w:b/>
          <w:bCs/>
          <w:sz w:val="20"/>
          <w:szCs w:val="20"/>
        </w:rPr>
        <w:t xml:space="preserve">. Written assignment "My professional history" (25% of 100% </w:t>
      </w:r>
      <w:r w:rsidR="00EA7ED8">
        <w:rPr>
          <w:rStyle w:val="normaltextrun"/>
          <w:b/>
          <w:bCs/>
          <w:sz w:val="20"/>
          <w:szCs w:val="20"/>
        </w:rPr>
        <w:t>M</w:t>
      </w:r>
      <w:r w:rsidR="00F6159D" w:rsidRPr="00F76949">
        <w:rPr>
          <w:rStyle w:val="normaltextrun"/>
          <w:b/>
          <w:bCs/>
          <w:sz w:val="20"/>
          <w:szCs w:val="20"/>
        </w:rPr>
        <w:t>C)</w:t>
      </w:r>
      <w:r w:rsidR="00F6159D" w:rsidRPr="00F76949">
        <w:rPr>
          <w:rStyle w:val="normaltextrun"/>
          <w:sz w:val="20"/>
          <w:szCs w:val="20"/>
        </w:rPr>
        <w:t> </w:t>
      </w:r>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4"/>
        <w:gridCol w:w="2806"/>
        <w:gridCol w:w="2659"/>
        <w:gridCol w:w="3502"/>
        <w:gridCol w:w="3355"/>
      </w:tblGrid>
      <w:tr w:rsidR="00F6159D"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p>
          <w:p w14:paraId="29DB8854" w14:textId="2BBCF63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20-25%</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p>
          <w:p w14:paraId="215C5CA4" w14:textId="767FC7D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p>
          <w:p w14:paraId="06BC0471" w14:textId="1DAF1D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p>
          <w:p w14:paraId="6F16CFA0" w14:textId="434DF01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5C73C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w:t>
            </w:r>
            <w:r w:rsidRPr="00F76949">
              <w:rPr>
                <w:rStyle w:val="eop"/>
                <w:sz w:val="20"/>
                <w:szCs w:val="20"/>
              </w:rPr>
              <w:t> </w:t>
            </w:r>
          </w:p>
          <w:p w14:paraId="776CEBC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and concepts of professional identity and professionalism of a teacher</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419704D"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Deep understanding of theories, concepts of professional identity and teacher professionalism. Relevant and relevant links (citations) to key sources are provided.</w:t>
            </w:r>
            <w:r w:rsidRPr="00F76949">
              <w:rPr>
                <w:rStyle w:val="eop"/>
                <w:sz w:val="20"/>
                <w:szCs w:val="20"/>
              </w:rPr>
              <w:t> </w:t>
            </w:r>
          </w:p>
          <w:p w14:paraId="289D6F95"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ACE759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professional identity and teacher professionalism. Links (citations) to key sources are provided.</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professional identity and teacher professionalism. Limited references (citations) to key sources are provided.</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E68083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professional identity and professionalism of the teacher.</w:t>
            </w:r>
            <w:r w:rsidRPr="00F76949">
              <w:rPr>
                <w:rStyle w:val="eop"/>
                <w:sz w:val="20"/>
                <w:szCs w:val="20"/>
              </w:rPr>
              <w:t> </w:t>
            </w:r>
          </w:p>
          <w:p w14:paraId="480FE1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Relevant references (citations) to key sources are not provided.</w:t>
            </w:r>
            <w:r w:rsidRPr="00F76949">
              <w:rPr>
                <w:rStyle w:val="eop"/>
                <w:sz w:val="20"/>
                <w:szCs w:val="20"/>
              </w:rPr>
              <w:t> </w:t>
            </w:r>
          </w:p>
        </w:tc>
      </w:tr>
      <w:tr w:rsidR="00F6159D" w:rsidRPr="00F76949"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917C0D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professional identity and professionalism of teachers in Kazakhstan</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11267DA" w14:textId="77777777" w:rsidR="00F76949" w:rsidRDefault="00F6159D" w:rsidP="00F6159D">
            <w:pPr>
              <w:pStyle w:val="paragraph"/>
              <w:spacing w:before="0" w:beforeAutospacing="0" w:after="0" w:afterAutospacing="0"/>
              <w:textAlignment w:val="baseline"/>
              <w:rPr>
                <w:rStyle w:val="normaltextrun"/>
                <w:sz w:val="20"/>
                <w:szCs w:val="20"/>
              </w:rPr>
            </w:pPr>
            <w:r w:rsidRPr="00F76949">
              <w:rPr>
                <w:rStyle w:val="normaltextrun"/>
                <w:sz w:val="20"/>
                <w:szCs w:val="20"/>
              </w:rPr>
              <w:t>Links well the key concepts of professional identity and teacher professionalism with the context of Kazakhstan. Excellent substantiation of arguments with evidence from empirical research (for example, based on interviews or statistical analysis).</w:t>
            </w:r>
          </w:p>
          <w:p w14:paraId="3F4D08FD" w14:textId="6EF611B6" w:rsidR="00F6159D" w:rsidRPr="00F76949" w:rsidRDefault="00F6159D" w:rsidP="00F6159D">
            <w:pPr>
              <w:pStyle w:val="paragraph"/>
              <w:spacing w:before="0" w:beforeAutospacing="0" w:after="0" w:afterAutospacing="0"/>
              <w:textAlignment w:val="baseline"/>
              <w:rPr>
                <w:sz w:val="20"/>
                <w:szCs w:val="20"/>
              </w:rPr>
            </w:pP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95E9D7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Links the concepts of professional identity and teacher professionalism with the context of Kazakhstan. Supports arguments with evidence from empirical research.</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DCAAF2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connection of the concepts of professional identity and professionalism of teachers with the context of Kazakhstan. Limited use of evidence from empirical research.</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3AD258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little or no connection between the concepts of a teacher's professional identity and the context of Kazakhstan. Little or no use of empirical research.</w:t>
            </w:r>
            <w:r w:rsidRPr="00F76949">
              <w:rPr>
                <w:rStyle w:val="eop"/>
                <w:sz w:val="20"/>
                <w:szCs w:val="20"/>
              </w:rPr>
              <w:t> </w:t>
            </w:r>
          </w:p>
        </w:tc>
      </w:tr>
      <w:tr w:rsidR="00F6159D" w:rsidRPr="00F76949"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Policy proposal or practical recommendations/suggestions</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Offers sound policy and/or practical recommendations, proposals for improving the professional identity and professionalism of teachers in Kazakhstan.</w:t>
            </w:r>
            <w:r w:rsidRPr="00F76949">
              <w:rPr>
                <w:rStyle w:val="eop"/>
                <w:sz w:val="20"/>
                <w:szCs w:val="20"/>
              </w:rPr>
              <w:t> </w:t>
            </w:r>
          </w:p>
          <w:p w14:paraId="08560AA1"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7E270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proposals for enhancing the professional identity and professionalism of teachers in Kazakhstan</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Letter,</w:t>
            </w:r>
            <w:r w:rsidRPr="00F76949">
              <w:rPr>
                <w:rStyle w:val="normaltextrun"/>
                <w:sz w:val="20"/>
                <w:szCs w:val="20"/>
              </w:rPr>
              <w:t> </w:t>
            </w:r>
            <w:r w:rsidRPr="00F76949">
              <w:rPr>
                <w:rStyle w:val="eop"/>
                <w:sz w:val="20"/>
                <w:szCs w:val="20"/>
              </w:rPr>
              <w:t> </w:t>
            </w:r>
          </w:p>
          <w:p w14:paraId="18605A60" w14:textId="12A6A996"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t>
            </w:r>
            <w:r w:rsidR="00EA7ED8">
              <w:rPr>
                <w:rStyle w:val="normaltextrun"/>
                <w:b/>
                <w:bCs/>
                <w:sz w:val="20"/>
                <w:szCs w:val="20"/>
              </w:rPr>
              <w:t>P</w:t>
            </w:r>
            <w:r w:rsidRPr="00F76949">
              <w:rPr>
                <w:rStyle w:val="normaltextrun"/>
                <w:b/>
                <w:bCs/>
                <w:sz w:val="20"/>
                <w:szCs w:val="20"/>
              </w:rPr>
              <w:t>A</w:t>
            </w:r>
            <w:r w:rsidR="00EA7ED8">
              <w:rPr>
                <w:rStyle w:val="normaltextrun"/>
                <w:b/>
                <w:bCs/>
                <w:sz w:val="20"/>
                <w:szCs w:val="20"/>
              </w:rPr>
              <w:t xml:space="preserve"> </w:t>
            </w:r>
            <w:r w:rsidRPr="00F76949">
              <w:rPr>
                <w:rStyle w:val="normaltextrun"/>
                <w:b/>
                <w:bCs/>
                <w:sz w:val="20"/>
                <w:szCs w:val="20"/>
              </w:rPr>
              <w:t>style</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377DBF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demonstrates clarity, conciseness and correctness. Strictly follows the APA style.</w:t>
            </w: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EC8C5A3"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The letter demonstrates clarity, conciseness and correctness. Basically follows the APA style.</w:t>
            </w:r>
            <w:r w:rsidRPr="00F76949">
              <w:rPr>
                <w:rStyle w:val="eop"/>
                <w:sz w:val="20"/>
                <w:szCs w:val="20"/>
              </w:rPr>
              <w:t> </w:t>
            </w:r>
          </w:p>
          <w:p w14:paraId="683F147B" w14:textId="77777777" w:rsidR="00F76949" w:rsidRPr="00F76949" w:rsidRDefault="00F76949" w:rsidP="00F6159D">
            <w:pPr>
              <w:pStyle w:val="paragraph"/>
              <w:spacing w:before="0" w:beforeAutospacing="0" w:after="0" w:afterAutospacing="0"/>
              <w:textAlignment w:val="baseline"/>
              <w:rPr>
                <w:sz w:val="20"/>
                <w:szCs w:val="20"/>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letter has some key errors and clarity needs to be improved. There are mistakes in following the APA style.</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is unclear, it is difficult to follow the content. Lots of mistakes in following the APA style.</w:t>
            </w:r>
            <w:r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420D9F7B" w14:textId="77777777" w:rsidR="00C63EF6" w:rsidRDefault="00C63EF6" w:rsidP="00F6159D">
      <w:pPr>
        <w:pStyle w:val="paragraph"/>
        <w:spacing w:before="0" w:beforeAutospacing="0" w:after="0" w:afterAutospacing="0"/>
        <w:jc w:val="both"/>
        <w:textAlignment w:val="baseline"/>
        <w:rPr>
          <w:sz w:val="20"/>
          <w:szCs w:val="20"/>
        </w:rPr>
      </w:pPr>
    </w:p>
    <w:p w14:paraId="27345A7D" w14:textId="77777777" w:rsidR="00C63EF6" w:rsidRDefault="00C63EF6" w:rsidP="00F6159D">
      <w:pPr>
        <w:pStyle w:val="paragraph"/>
        <w:spacing w:before="0" w:beforeAutospacing="0" w:after="0" w:afterAutospacing="0"/>
        <w:jc w:val="both"/>
        <w:textAlignment w:val="baseline"/>
        <w:rPr>
          <w:sz w:val="20"/>
          <w:szCs w:val="20"/>
        </w:rPr>
      </w:pPr>
    </w:p>
    <w:p w14:paraId="3A067640" w14:textId="77777777" w:rsidR="00C63EF6" w:rsidRDefault="00C63EF6" w:rsidP="00F6159D">
      <w:pPr>
        <w:pStyle w:val="paragraph"/>
        <w:spacing w:before="0" w:beforeAutospacing="0" w:after="0" w:afterAutospacing="0"/>
        <w:jc w:val="both"/>
        <w:textAlignment w:val="baseline"/>
        <w:rPr>
          <w:sz w:val="20"/>
          <w:szCs w:val="20"/>
        </w:rPr>
      </w:pPr>
    </w:p>
    <w:p w14:paraId="24BAFC34" w14:textId="77777777" w:rsidR="00C63EF6" w:rsidRDefault="00C63EF6" w:rsidP="00F6159D">
      <w:pPr>
        <w:pStyle w:val="paragraph"/>
        <w:spacing w:before="0" w:beforeAutospacing="0" w:after="0" w:afterAutospacing="0"/>
        <w:jc w:val="both"/>
        <w:textAlignment w:val="baseline"/>
        <w:rPr>
          <w:sz w:val="20"/>
          <w:szCs w:val="20"/>
        </w:rPr>
      </w:pPr>
    </w:p>
    <w:p w14:paraId="64C036F0" w14:textId="77777777" w:rsidR="00C63EF6" w:rsidRDefault="00C63EF6"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30E8C689" w14:textId="42A5CCCF"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sz w:val="20"/>
          <w:szCs w:val="20"/>
        </w:rPr>
        <w:t>  </w:t>
      </w:r>
      <w:r w:rsidRPr="00F76949">
        <w:rPr>
          <w:rStyle w:val="eop"/>
          <w:sz w:val="20"/>
          <w:szCs w:val="20"/>
        </w:rPr>
        <w:t> </w:t>
      </w:r>
      <w:r w:rsidRPr="00F76949">
        <w:rPr>
          <w:rStyle w:val="normaltextrun"/>
          <w:b/>
          <w:bCs/>
          <w:color w:val="FF0000"/>
          <w:sz w:val="20"/>
          <w:szCs w:val="20"/>
        </w:rPr>
        <w:t xml:space="preserve">Example 2. </w:t>
      </w:r>
      <w:r w:rsidRPr="00F76949">
        <w:rPr>
          <w:rStyle w:val="normaltextrun"/>
          <w:b/>
          <w:bCs/>
          <w:sz w:val="20"/>
          <w:szCs w:val="20"/>
        </w:rPr>
        <w:t>Group presentation "Teaching profession in Kazakhstan" (30% of 100% RK)</w:t>
      </w:r>
      <w:r w:rsidRPr="00F76949">
        <w:rPr>
          <w:rStyle w:val="eop"/>
          <w:sz w:val="20"/>
          <w:szCs w:val="20"/>
        </w:rPr>
        <w:t> </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F76949"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1FFF7DA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554057" w14:textId="2784B32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r w:rsidRPr="00F76949">
              <w:rPr>
                <w:rStyle w:val="normaltextrun"/>
                <w:color w:val="000000"/>
                <w:sz w:val="20"/>
                <w:szCs w:val="20"/>
              </w:rPr>
              <w:t> </w:t>
            </w:r>
          </w:p>
          <w:p w14:paraId="57922F82" w14:textId="28D9DB8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25-30%</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356944" w14:textId="48C877C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r w:rsidRPr="00F76949">
              <w:rPr>
                <w:rStyle w:val="normaltextrun"/>
                <w:color w:val="000000"/>
                <w:sz w:val="20"/>
                <w:szCs w:val="20"/>
              </w:rPr>
              <w:t> </w:t>
            </w:r>
          </w:p>
          <w:p w14:paraId="021423C8" w14:textId="4DA7F90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20-20%</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AD6D79" w14:textId="4009D61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r w:rsidRPr="00F76949">
              <w:rPr>
                <w:rStyle w:val="normaltextrun"/>
                <w:color w:val="000000"/>
                <w:sz w:val="20"/>
                <w:szCs w:val="20"/>
              </w:rPr>
              <w:t> </w:t>
            </w:r>
          </w:p>
          <w:p w14:paraId="6D4D8F2D" w14:textId="5467FC7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7AA87C" w14:textId="344C2FB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r w:rsidRPr="00F76949">
              <w:rPr>
                <w:rStyle w:val="normaltextrun"/>
                <w:color w:val="000000"/>
                <w:sz w:val="20"/>
                <w:szCs w:val="20"/>
              </w:rPr>
              <w:t> </w:t>
            </w:r>
          </w:p>
          <w:p w14:paraId="239E6FB2" w14:textId="69CFC0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0 – 15%</w:t>
            </w:r>
          </w:p>
        </w:tc>
      </w:tr>
      <w:tr w:rsidR="00F6159D" w:rsidRPr="00F76949"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 and concepts of the professional identity of the teacher and the teaching profession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Deep understanding of theories, concepts of the professional identity of the teacher and the teaching profession.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17EF9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the professional identity of the teacher and the teaching profession.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the professional identity of the teacher and the teaching profession.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the professional identity of the teacher and the teaching profession.</w:t>
            </w:r>
            <w:r w:rsidRPr="00F76949">
              <w:rPr>
                <w:rStyle w:val="eop"/>
                <w:sz w:val="20"/>
                <w:szCs w:val="20"/>
              </w:rPr>
              <w:t> </w:t>
            </w:r>
          </w:p>
        </w:tc>
      </w:tr>
      <w:tr w:rsidR="00F6159D" w:rsidRPr="00F76949"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the professional identity of the teacher and the teaching profession in Kazakhstan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A804495"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Competent correlation of the key concepts of the professional identity of the teacher and the teaching profession with the context of Kazakhstan. Excellent substantiation of arguments with evidence from empirical research (for example, based on interviews or statistical analysis).</w:t>
            </w:r>
            <w:r w:rsidRPr="00F76949">
              <w:rPr>
                <w:rStyle w:val="eop"/>
                <w:sz w:val="20"/>
                <w:szCs w:val="20"/>
              </w:rPr>
              <w:t> </w:t>
            </w:r>
          </w:p>
          <w:p w14:paraId="09614818"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4176F9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a connection between the concepts of professional identity of a teacher and the teaching profession with the context of Kazakhstan. The arguments are backed by evidence from empirical research.</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correlation of the professional identity of the teacher and the concepts of the teaching profession with the context of Kazakhstan. Limited use of evidence from empirical research</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Insignificant connection / lack of connection between the concepts of the teacher's professional identity and the context of Kazakhstan. Little or no empirical research is used.</w:t>
            </w:r>
            <w:r w:rsidRPr="00F76949">
              <w:rPr>
                <w:rStyle w:val="eop"/>
                <w:sz w:val="20"/>
                <w:szCs w:val="20"/>
              </w:rPr>
              <w:t> </w:t>
            </w:r>
          </w:p>
        </w:tc>
      </w:tr>
      <w:tr w:rsidR="00F6159D" w:rsidRPr="00F76949"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Pilot Study</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Excellent use of the results of pilot studies (interviews or surveys) in the presentation</w:t>
            </w:r>
            <w:r w:rsidRPr="00F76949">
              <w:rPr>
                <w:rStyle w:val="eop"/>
                <w:sz w:val="20"/>
                <w:szCs w:val="20"/>
              </w:rPr>
              <w:t> </w:t>
            </w:r>
          </w:p>
          <w:p w14:paraId="7F519E33"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92F0F13"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use of the results of pilot studies (interviews or surveys) in the presentation.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D623DB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use of the results of pilot studies (interviews or surveys) in the presentation.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CE6926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Poor use of the results of pilot studies (interviews or surveys) in the presentation.</w:t>
            </w:r>
            <w:r w:rsidRPr="00F76949">
              <w:rPr>
                <w:rStyle w:val="eop"/>
                <w:sz w:val="20"/>
                <w:szCs w:val="20"/>
              </w:rPr>
              <w:t> </w:t>
            </w:r>
          </w:p>
        </w:tc>
      </w:tr>
      <w:tr w:rsidR="00F6159D" w:rsidRPr="004F3CB8"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Suggestion of policy or practical recommendations/suggestions</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DBE17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very good policy and/or practical advice or suggestions for improving the professional identity and teaching profession in Kazakhstan.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88E756"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or suggestions for improving the professional identity and teaching profession in Kazakhstan.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43CF03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Presentation,</w:t>
            </w:r>
            <w:r w:rsidRPr="00F76949">
              <w:rPr>
                <w:rStyle w:val="eop"/>
                <w:sz w:val="20"/>
                <w:szCs w:val="20"/>
              </w:rPr>
              <w:t> </w:t>
            </w:r>
          </w:p>
          <w:p w14:paraId="60D998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teamwork</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Excellent, attractive presentation, excellent quality of visuals, slides, materials, excellent teamwork.</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engagement, good quality visuals, slides or other materials, good teamwork.</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level of involvement, satisfactory quality of materials, satisfactory level of teamwork.</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Low engagement, low quality content, poor teamwork.</w:t>
            </w:r>
            <w:r w:rsidRPr="00F76949">
              <w:rPr>
                <w:rStyle w:val="eop"/>
                <w:sz w:val="20"/>
                <w:szCs w:val="20"/>
              </w:rPr>
              <w:t> </w:t>
            </w:r>
          </w:p>
        </w:tc>
      </w:tr>
    </w:tbl>
    <w:p w14:paraId="698C34EE" w14:textId="77777777" w:rsidR="00F6159D" w:rsidRDefault="00F6159D">
      <w:pPr>
        <w:rPr>
          <w:sz w:val="20"/>
          <w:szCs w:val="20"/>
        </w:rPr>
      </w:pPr>
    </w:p>
    <w:p w14:paraId="5F298DFC" w14:textId="77777777" w:rsidR="000A6617" w:rsidRDefault="000A6617">
      <w:pPr>
        <w:rPr>
          <w:sz w:val="20"/>
          <w:szCs w:val="20"/>
        </w:rPr>
      </w:pPr>
    </w:p>
    <w:p w14:paraId="751CA762" w14:textId="21CD04DB" w:rsidR="000A6617" w:rsidRDefault="000A6617">
      <w:pPr>
        <w:rPr>
          <w:sz w:val="20"/>
          <w:szCs w:val="20"/>
        </w:rPr>
      </w:pPr>
    </w:p>
    <w:p w14:paraId="6369943A" w14:textId="77777777" w:rsidR="000A6617" w:rsidRDefault="000A6617">
      <w:pPr>
        <w:rPr>
          <w:sz w:val="20"/>
          <w:szCs w:val="20"/>
        </w:rPr>
      </w:pPr>
    </w:p>
    <w:p w14:paraId="118B281A" w14:textId="77777777" w:rsidR="000A6617" w:rsidRPr="00F76949" w:rsidRDefault="000A6617">
      <w:pPr>
        <w:rPr>
          <w:sz w:val="20"/>
          <w:szCs w:val="20"/>
        </w:rPr>
      </w:pPr>
    </w:p>
    <w:sectPr w:rsidR="000A6617"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18E85" w14:textId="77777777" w:rsidR="001F34FC" w:rsidRDefault="001F34FC" w:rsidP="004C6A23">
      <w:r>
        <w:separator/>
      </w:r>
    </w:p>
  </w:endnote>
  <w:endnote w:type="continuationSeparator" w:id="0">
    <w:p w14:paraId="5EBEA23B" w14:textId="77777777" w:rsidR="001F34FC" w:rsidRDefault="001F34FC" w:rsidP="004C6A23">
      <w:r>
        <w:continuationSeparator/>
      </w:r>
    </w:p>
  </w:endnote>
  <w:endnote w:type="continuationNotice" w:id="1">
    <w:p w14:paraId="29662F87" w14:textId="77777777" w:rsidR="001F34FC" w:rsidRDefault="001F3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SymbolMT">
    <w:altName w:val="MS Mincho"/>
    <w:panose1 w:val="00000000000000000000"/>
    <w:charset w:val="80"/>
    <w:family w:val="auto"/>
    <w:notTrueType/>
    <w:pitch w:val="default"/>
    <w:sig w:usb0="00000000" w:usb1="08070000" w:usb2="00000010" w:usb3="00000000" w:csb0="00020000" w:csb1="00000000"/>
  </w:font>
  <w:font w:name="inherit">
    <w:altName w:val="Cambria"/>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07731" w14:textId="77777777" w:rsidR="001F34FC" w:rsidRDefault="001F34FC" w:rsidP="004C6A23">
      <w:r>
        <w:separator/>
      </w:r>
    </w:p>
  </w:footnote>
  <w:footnote w:type="continuationSeparator" w:id="0">
    <w:p w14:paraId="5E8F41C8" w14:textId="77777777" w:rsidR="001F34FC" w:rsidRDefault="001F34FC" w:rsidP="004C6A23">
      <w:r>
        <w:continuationSeparator/>
      </w:r>
    </w:p>
  </w:footnote>
  <w:footnote w:type="continuationNotice" w:id="1">
    <w:p w14:paraId="58B8259F" w14:textId="77777777" w:rsidR="001F34FC" w:rsidRDefault="001F34F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A9118DF"/>
    <w:multiLevelType w:val="hybridMultilevel"/>
    <w:tmpl w:val="B4BC13A8"/>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BD3078"/>
    <w:multiLevelType w:val="hybridMultilevel"/>
    <w:tmpl w:val="38BE4A86"/>
    <w:lvl w:ilvl="0" w:tplc="92D4344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7135953"/>
    <w:multiLevelType w:val="hybridMultilevel"/>
    <w:tmpl w:val="8912DA2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1"/>
  </w:num>
  <w:num w:numId="5">
    <w:abstractNumId w:val="2"/>
  </w:num>
  <w:num w:numId="6">
    <w:abstractNumId w:val="3"/>
  </w:num>
  <w:num w:numId="7">
    <w:abstractNumId w:val="7"/>
  </w:num>
  <w:num w:numId="8">
    <w:abstractNumId w:val="0"/>
  </w:num>
  <w:num w:numId="9">
    <w:abstractNumId w:val="8"/>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4FDE"/>
    <w:rsid w:val="0001583E"/>
    <w:rsid w:val="00021CB8"/>
    <w:rsid w:val="00024786"/>
    <w:rsid w:val="000267FB"/>
    <w:rsid w:val="0003132B"/>
    <w:rsid w:val="00033BCF"/>
    <w:rsid w:val="00035CC8"/>
    <w:rsid w:val="00051A37"/>
    <w:rsid w:val="000544CE"/>
    <w:rsid w:val="000550CD"/>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A7D1D"/>
    <w:rsid w:val="000B228A"/>
    <w:rsid w:val="000B254C"/>
    <w:rsid w:val="000B768C"/>
    <w:rsid w:val="000C29CE"/>
    <w:rsid w:val="000C2E1B"/>
    <w:rsid w:val="000C326C"/>
    <w:rsid w:val="000C68BD"/>
    <w:rsid w:val="000D4D4A"/>
    <w:rsid w:val="000E048B"/>
    <w:rsid w:val="000E1A39"/>
    <w:rsid w:val="000E3AA2"/>
    <w:rsid w:val="000E3B00"/>
    <w:rsid w:val="000E5A3B"/>
    <w:rsid w:val="000E7B93"/>
    <w:rsid w:val="000F2D2E"/>
    <w:rsid w:val="0010667E"/>
    <w:rsid w:val="00113406"/>
    <w:rsid w:val="0011358C"/>
    <w:rsid w:val="001173CE"/>
    <w:rsid w:val="00122EF2"/>
    <w:rsid w:val="00125B10"/>
    <w:rsid w:val="00125FA7"/>
    <w:rsid w:val="001304F7"/>
    <w:rsid w:val="00132634"/>
    <w:rsid w:val="00132689"/>
    <w:rsid w:val="001347E4"/>
    <w:rsid w:val="00137205"/>
    <w:rsid w:val="0013795D"/>
    <w:rsid w:val="00137E5F"/>
    <w:rsid w:val="00143FEA"/>
    <w:rsid w:val="00151D75"/>
    <w:rsid w:val="0015213F"/>
    <w:rsid w:val="001640C9"/>
    <w:rsid w:val="001679E6"/>
    <w:rsid w:val="00170D18"/>
    <w:rsid w:val="001717D6"/>
    <w:rsid w:val="001727D5"/>
    <w:rsid w:val="00174F19"/>
    <w:rsid w:val="001779C8"/>
    <w:rsid w:val="00180AF4"/>
    <w:rsid w:val="00180F23"/>
    <w:rsid w:val="001815D6"/>
    <w:rsid w:val="00194B9C"/>
    <w:rsid w:val="001A1028"/>
    <w:rsid w:val="001A1046"/>
    <w:rsid w:val="001A4025"/>
    <w:rsid w:val="001A4B41"/>
    <w:rsid w:val="001A5411"/>
    <w:rsid w:val="001A7302"/>
    <w:rsid w:val="001B06C3"/>
    <w:rsid w:val="001B0F79"/>
    <w:rsid w:val="001C095F"/>
    <w:rsid w:val="001C1952"/>
    <w:rsid w:val="001C3867"/>
    <w:rsid w:val="001C3D29"/>
    <w:rsid w:val="001D34DC"/>
    <w:rsid w:val="001D4997"/>
    <w:rsid w:val="001E1E8B"/>
    <w:rsid w:val="001E724B"/>
    <w:rsid w:val="001F0AF5"/>
    <w:rsid w:val="001F34FC"/>
    <w:rsid w:val="001F3EDD"/>
    <w:rsid w:val="001F5F52"/>
    <w:rsid w:val="0020004F"/>
    <w:rsid w:val="00200490"/>
    <w:rsid w:val="00203226"/>
    <w:rsid w:val="00206E46"/>
    <w:rsid w:val="00207EC4"/>
    <w:rsid w:val="00216100"/>
    <w:rsid w:val="00216923"/>
    <w:rsid w:val="0022258E"/>
    <w:rsid w:val="0022591E"/>
    <w:rsid w:val="00226384"/>
    <w:rsid w:val="00227CD1"/>
    <w:rsid w:val="00227FC8"/>
    <w:rsid w:val="00231489"/>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32ED"/>
    <w:rsid w:val="0029492D"/>
    <w:rsid w:val="00296472"/>
    <w:rsid w:val="002A021D"/>
    <w:rsid w:val="002A103A"/>
    <w:rsid w:val="002A5787"/>
    <w:rsid w:val="002A6C44"/>
    <w:rsid w:val="002A6DD3"/>
    <w:rsid w:val="002B074B"/>
    <w:rsid w:val="002B4684"/>
    <w:rsid w:val="002B69DB"/>
    <w:rsid w:val="002C05CD"/>
    <w:rsid w:val="002C0747"/>
    <w:rsid w:val="002C0F20"/>
    <w:rsid w:val="002C1D33"/>
    <w:rsid w:val="002C79B4"/>
    <w:rsid w:val="002E28AC"/>
    <w:rsid w:val="002E37D9"/>
    <w:rsid w:val="002E6297"/>
    <w:rsid w:val="002F1A09"/>
    <w:rsid w:val="002F2C36"/>
    <w:rsid w:val="002F4892"/>
    <w:rsid w:val="002F719E"/>
    <w:rsid w:val="002F7F65"/>
    <w:rsid w:val="0030037A"/>
    <w:rsid w:val="0030728E"/>
    <w:rsid w:val="00311121"/>
    <w:rsid w:val="003126D5"/>
    <w:rsid w:val="003201CD"/>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3A11"/>
    <w:rsid w:val="003962E9"/>
    <w:rsid w:val="003A4E0C"/>
    <w:rsid w:val="003A64E4"/>
    <w:rsid w:val="003B4589"/>
    <w:rsid w:val="003B57C0"/>
    <w:rsid w:val="003B65F5"/>
    <w:rsid w:val="003C08C9"/>
    <w:rsid w:val="003C1155"/>
    <w:rsid w:val="003C29AA"/>
    <w:rsid w:val="003C747F"/>
    <w:rsid w:val="003D0455"/>
    <w:rsid w:val="003D4B0A"/>
    <w:rsid w:val="003D69B3"/>
    <w:rsid w:val="003E2F1E"/>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60D0"/>
    <w:rsid w:val="00430D42"/>
    <w:rsid w:val="004314BD"/>
    <w:rsid w:val="00434B98"/>
    <w:rsid w:val="00441994"/>
    <w:rsid w:val="00443087"/>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0C4D"/>
    <w:rsid w:val="004B336E"/>
    <w:rsid w:val="004B4D36"/>
    <w:rsid w:val="004B4F12"/>
    <w:rsid w:val="004B5D2B"/>
    <w:rsid w:val="004C56A3"/>
    <w:rsid w:val="004C6373"/>
    <w:rsid w:val="004C6A23"/>
    <w:rsid w:val="004D1D6C"/>
    <w:rsid w:val="004D4F2C"/>
    <w:rsid w:val="004E7FA2"/>
    <w:rsid w:val="004F136A"/>
    <w:rsid w:val="004F291E"/>
    <w:rsid w:val="004F3CB8"/>
    <w:rsid w:val="004F55A8"/>
    <w:rsid w:val="004F5EF4"/>
    <w:rsid w:val="00501106"/>
    <w:rsid w:val="00501B29"/>
    <w:rsid w:val="00504DF0"/>
    <w:rsid w:val="00517B82"/>
    <w:rsid w:val="005224E5"/>
    <w:rsid w:val="00530C39"/>
    <w:rsid w:val="005326DC"/>
    <w:rsid w:val="00533B39"/>
    <w:rsid w:val="00533E60"/>
    <w:rsid w:val="0053541C"/>
    <w:rsid w:val="00541947"/>
    <w:rsid w:val="00541D7F"/>
    <w:rsid w:val="00550A65"/>
    <w:rsid w:val="00551C4C"/>
    <w:rsid w:val="005521D3"/>
    <w:rsid w:val="005563D0"/>
    <w:rsid w:val="005646A9"/>
    <w:rsid w:val="005650EE"/>
    <w:rsid w:val="005754DB"/>
    <w:rsid w:val="0057652E"/>
    <w:rsid w:val="00585A97"/>
    <w:rsid w:val="0058724E"/>
    <w:rsid w:val="00587717"/>
    <w:rsid w:val="00591BDF"/>
    <w:rsid w:val="00594573"/>
    <w:rsid w:val="00594DE6"/>
    <w:rsid w:val="00594F21"/>
    <w:rsid w:val="005954CC"/>
    <w:rsid w:val="00596514"/>
    <w:rsid w:val="005A0B74"/>
    <w:rsid w:val="005A2291"/>
    <w:rsid w:val="005A3CA8"/>
    <w:rsid w:val="005B69F9"/>
    <w:rsid w:val="005B7E52"/>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510"/>
    <w:rsid w:val="00615C78"/>
    <w:rsid w:val="00615E49"/>
    <w:rsid w:val="00623D36"/>
    <w:rsid w:val="0062740E"/>
    <w:rsid w:val="00633B1A"/>
    <w:rsid w:val="0063525E"/>
    <w:rsid w:val="006401F6"/>
    <w:rsid w:val="006422ED"/>
    <w:rsid w:val="00642A24"/>
    <w:rsid w:val="006468A7"/>
    <w:rsid w:val="00646DE8"/>
    <w:rsid w:val="0065005D"/>
    <w:rsid w:val="00654657"/>
    <w:rsid w:val="006555CB"/>
    <w:rsid w:val="0066124A"/>
    <w:rsid w:val="0066131E"/>
    <w:rsid w:val="00662A00"/>
    <w:rsid w:val="00665224"/>
    <w:rsid w:val="00665B00"/>
    <w:rsid w:val="00665FD2"/>
    <w:rsid w:val="00674512"/>
    <w:rsid w:val="00675424"/>
    <w:rsid w:val="006764A0"/>
    <w:rsid w:val="00677687"/>
    <w:rsid w:val="0068010E"/>
    <w:rsid w:val="00682808"/>
    <w:rsid w:val="00683317"/>
    <w:rsid w:val="00685FBA"/>
    <w:rsid w:val="00687267"/>
    <w:rsid w:val="0069629C"/>
    <w:rsid w:val="00697944"/>
    <w:rsid w:val="006A5042"/>
    <w:rsid w:val="006A5501"/>
    <w:rsid w:val="006A6C8C"/>
    <w:rsid w:val="006A7FC8"/>
    <w:rsid w:val="006B1C1D"/>
    <w:rsid w:val="006C2B71"/>
    <w:rsid w:val="006C54BB"/>
    <w:rsid w:val="006C56C2"/>
    <w:rsid w:val="006D70F3"/>
    <w:rsid w:val="006E44D0"/>
    <w:rsid w:val="006F0081"/>
    <w:rsid w:val="006F4278"/>
    <w:rsid w:val="006F43BE"/>
    <w:rsid w:val="006F58D2"/>
    <w:rsid w:val="00703145"/>
    <w:rsid w:val="00705778"/>
    <w:rsid w:val="00705E19"/>
    <w:rsid w:val="00706C66"/>
    <w:rsid w:val="00707AF8"/>
    <w:rsid w:val="00711442"/>
    <w:rsid w:val="00720B12"/>
    <w:rsid w:val="00720F68"/>
    <w:rsid w:val="00723D2C"/>
    <w:rsid w:val="00723DFF"/>
    <w:rsid w:val="007271BF"/>
    <w:rsid w:val="007451BB"/>
    <w:rsid w:val="00750D6B"/>
    <w:rsid w:val="00752D2A"/>
    <w:rsid w:val="00753B50"/>
    <w:rsid w:val="00757123"/>
    <w:rsid w:val="0076016D"/>
    <w:rsid w:val="007738DF"/>
    <w:rsid w:val="00775307"/>
    <w:rsid w:val="0077543C"/>
    <w:rsid w:val="0078340B"/>
    <w:rsid w:val="007858AB"/>
    <w:rsid w:val="00792E68"/>
    <w:rsid w:val="00796885"/>
    <w:rsid w:val="007A26C4"/>
    <w:rsid w:val="007A68F5"/>
    <w:rsid w:val="007B6A6C"/>
    <w:rsid w:val="007B6D83"/>
    <w:rsid w:val="007C220D"/>
    <w:rsid w:val="007C3AF9"/>
    <w:rsid w:val="007D0F69"/>
    <w:rsid w:val="007D4804"/>
    <w:rsid w:val="007E0086"/>
    <w:rsid w:val="007E2188"/>
    <w:rsid w:val="007E2E2D"/>
    <w:rsid w:val="007E2E9C"/>
    <w:rsid w:val="007E6FAD"/>
    <w:rsid w:val="007E78D3"/>
    <w:rsid w:val="007F155B"/>
    <w:rsid w:val="007F34F2"/>
    <w:rsid w:val="007F4F36"/>
    <w:rsid w:val="007F6781"/>
    <w:rsid w:val="00800012"/>
    <w:rsid w:val="00801962"/>
    <w:rsid w:val="008053AD"/>
    <w:rsid w:val="008124E3"/>
    <w:rsid w:val="0081360F"/>
    <w:rsid w:val="008172FE"/>
    <w:rsid w:val="00820CCC"/>
    <w:rsid w:val="00821976"/>
    <w:rsid w:val="0082339C"/>
    <w:rsid w:val="008279D7"/>
    <w:rsid w:val="00830F23"/>
    <w:rsid w:val="008358C3"/>
    <w:rsid w:val="00844D39"/>
    <w:rsid w:val="00845971"/>
    <w:rsid w:val="0084687B"/>
    <w:rsid w:val="00852424"/>
    <w:rsid w:val="00852FCB"/>
    <w:rsid w:val="00854136"/>
    <w:rsid w:val="00860D35"/>
    <w:rsid w:val="008642A4"/>
    <w:rsid w:val="00864C7F"/>
    <w:rsid w:val="008677A1"/>
    <w:rsid w:val="00872B08"/>
    <w:rsid w:val="00872B1A"/>
    <w:rsid w:val="00875267"/>
    <w:rsid w:val="00876EB4"/>
    <w:rsid w:val="0088018E"/>
    <w:rsid w:val="00881BC6"/>
    <w:rsid w:val="00886485"/>
    <w:rsid w:val="00887042"/>
    <w:rsid w:val="008903D1"/>
    <w:rsid w:val="008913C1"/>
    <w:rsid w:val="008939ED"/>
    <w:rsid w:val="00895B6D"/>
    <w:rsid w:val="008A2B64"/>
    <w:rsid w:val="008A3D64"/>
    <w:rsid w:val="008A3DB2"/>
    <w:rsid w:val="008A5D0D"/>
    <w:rsid w:val="008B49DF"/>
    <w:rsid w:val="008B6044"/>
    <w:rsid w:val="008C05E2"/>
    <w:rsid w:val="008C07FC"/>
    <w:rsid w:val="008C180E"/>
    <w:rsid w:val="008C1D71"/>
    <w:rsid w:val="008C2E0E"/>
    <w:rsid w:val="008D18EC"/>
    <w:rsid w:val="008D1CCF"/>
    <w:rsid w:val="008D223A"/>
    <w:rsid w:val="008D5E42"/>
    <w:rsid w:val="008E194B"/>
    <w:rsid w:val="008E251C"/>
    <w:rsid w:val="008E3F26"/>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1CC9"/>
    <w:rsid w:val="00964A43"/>
    <w:rsid w:val="0097441F"/>
    <w:rsid w:val="009746F5"/>
    <w:rsid w:val="00974B6A"/>
    <w:rsid w:val="009754A9"/>
    <w:rsid w:val="00977EC4"/>
    <w:rsid w:val="00990424"/>
    <w:rsid w:val="009930CB"/>
    <w:rsid w:val="0099766F"/>
    <w:rsid w:val="009A44E4"/>
    <w:rsid w:val="009B218B"/>
    <w:rsid w:val="009B6838"/>
    <w:rsid w:val="009B7F2B"/>
    <w:rsid w:val="009C0E8D"/>
    <w:rsid w:val="009C1790"/>
    <w:rsid w:val="009C29E7"/>
    <w:rsid w:val="009C2E5B"/>
    <w:rsid w:val="009C5E58"/>
    <w:rsid w:val="009C65ED"/>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0865"/>
    <w:rsid w:val="00A4211F"/>
    <w:rsid w:val="00A43A7A"/>
    <w:rsid w:val="00A448A6"/>
    <w:rsid w:val="00A44F44"/>
    <w:rsid w:val="00A46538"/>
    <w:rsid w:val="00A46B07"/>
    <w:rsid w:val="00A471CF"/>
    <w:rsid w:val="00A47B62"/>
    <w:rsid w:val="00A51A7C"/>
    <w:rsid w:val="00A53B3F"/>
    <w:rsid w:val="00A55BD3"/>
    <w:rsid w:val="00A60557"/>
    <w:rsid w:val="00A615CB"/>
    <w:rsid w:val="00A6212D"/>
    <w:rsid w:val="00A64305"/>
    <w:rsid w:val="00A64E0A"/>
    <w:rsid w:val="00A71530"/>
    <w:rsid w:val="00A72D3C"/>
    <w:rsid w:val="00A74824"/>
    <w:rsid w:val="00A77510"/>
    <w:rsid w:val="00A87411"/>
    <w:rsid w:val="00A87E41"/>
    <w:rsid w:val="00A927CB"/>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60CC"/>
    <w:rsid w:val="00B47334"/>
    <w:rsid w:val="00B47FE7"/>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23E4"/>
    <w:rsid w:val="00BB32DC"/>
    <w:rsid w:val="00BB6584"/>
    <w:rsid w:val="00BC4476"/>
    <w:rsid w:val="00BD09CB"/>
    <w:rsid w:val="00BD62BA"/>
    <w:rsid w:val="00BD6DA7"/>
    <w:rsid w:val="00BE20D8"/>
    <w:rsid w:val="00BE22D3"/>
    <w:rsid w:val="00BE3F4E"/>
    <w:rsid w:val="00BE7ECE"/>
    <w:rsid w:val="00BF096C"/>
    <w:rsid w:val="00BF4583"/>
    <w:rsid w:val="00C002F1"/>
    <w:rsid w:val="00C037E1"/>
    <w:rsid w:val="00C03EF1"/>
    <w:rsid w:val="00C055D3"/>
    <w:rsid w:val="00C119D6"/>
    <w:rsid w:val="00C13132"/>
    <w:rsid w:val="00C16ED8"/>
    <w:rsid w:val="00C204AC"/>
    <w:rsid w:val="00C21EA1"/>
    <w:rsid w:val="00C323E6"/>
    <w:rsid w:val="00C41C08"/>
    <w:rsid w:val="00C438C4"/>
    <w:rsid w:val="00C46CAD"/>
    <w:rsid w:val="00C51662"/>
    <w:rsid w:val="00C537C3"/>
    <w:rsid w:val="00C56EA8"/>
    <w:rsid w:val="00C6051D"/>
    <w:rsid w:val="00C63EF6"/>
    <w:rsid w:val="00C72C62"/>
    <w:rsid w:val="00C813D6"/>
    <w:rsid w:val="00C813DA"/>
    <w:rsid w:val="00C8267A"/>
    <w:rsid w:val="00C85013"/>
    <w:rsid w:val="00C85FED"/>
    <w:rsid w:val="00C86741"/>
    <w:rsid w:val="00C8693B"/>
    <w:rsid w:val="00C92FAF"/>
    <w:rsid w:val="00C96A05"/>
    <w:rsid w:val="00CA458D"/>
    <w:rsid w:val="00CA4B30"/>
    <w:rsid w:val="00CB2C12"/>
    <w:rsid w:val="00CB5A3B"/>
    <w:rsid w:val="00CC2911"/>
    <w:rsid w:val="00CC59D8"/>
    <w:rsid w:val="00CC677B"/>
    <w:rsid w:val="00CD0192"/>
    <w:rsid w:val="00CD7587"/>
    <w:rsid w:val="00CE642C"/>
    <w:rsid w:val="00CE6A15"/>
    <w:rsid w:val="00CF26E9"/>
    <w:rsid w:val="00D045E1"/>
    <w:rsid w:val="00D05162"/>
    <w:rsid w:val="00D07190"/>
    <w:rsid w:val="00D16061"/>
    <w:rsid w:val="00D204B8"/>
    <w:rsid w:val="00D214F2"/>
    <w:rsid w:val="00D21BFA"/>
    <w:rsid w:val="00D2334A"/>
    <w:rsid w:val="00D33690"/>
    <w:rsid w:val="00D356BA"/>
    <w:rsid w:val="00D36099"/>
    <w:rsid w:val="00D36DBD"/>
    <w:rsid w:val="00D36E98"/>
    <w:rsid w:val="00D40411"/>
    <w:rsid w:val="00D42861"/>
    <w:rsid w:val="00D44098"/>
    <w:rsid w:val="00D4478E"/>
    <w:rsid w:val="00D51389"/>
    <w:rsid w:val="00D534C1"/>
    <w:rsid w:val="00D57BB2"/>
    <w:rsid w:val="00D6269D"/>
    <w:rsid w:val="00D62CCA"/>
    <w:rsid w:val="00D718B4"/>
    <w:rsid w:val="00D73188"/>
    <w:rsid w:val="00D82A1B"/>
    <w:rsid w:val="00D82B17"/>
    <w:rsid w:val="00D85871"/>
    <w:rsid w:val="00D86236"/>
    <w:rsid w:val="00D90B92"/>
    <w:rsid w:val="00D949E2"/>
    <w:rsid w:val="00DA13F4"/>
    <w:rsid w:val="00DA2F7B"/>
    <w:rsid w:val="00DA782A"/>
    <w:rsid w:val="00DB06C9"/>
    <w:rsid w:val="00DB3F5E"/>
    <w:rsid w:val="00DB4D9C"/>
    <w:rsid w:val="00DB68C0"/>
    <w:rsid w:val="00DB76FD"/>
    <w:rsid w:val="00DD2802"/>
    <w:rsid w:val="00DD75A4"/>
    <w:rsid w:val="00DD769E"/>
    <w:rsid w:val="00DE13EA"/>
    <w:rsid w:val="00DE4C44"/>
    <w:rsid w:val="00DE5635"/>
    <w:rsid w:val="00DE5E08"/>
    <w:rsid w:val="00DE78A0"/>
    <w:rsid w:val="00DF1E74"/>
    <w:rsid w:val="00E00AE9"/>
    <w:rsid w:val="00E04166"/>
    <w:rsid w:val="00E06636"/>
    <w:rsid w:val="00E11617"/>
    <w:rsid w:val="00E11EE8"/>
    <w:rsid w:val="00E14561"/>
    <w:rsid w:val="00E1548C"/>
    <w:rsid w:val="00E15E62"/>
    <w:rsid w:val="00E17B49"/>
    <w:rsid w:val="00E206A8"/>
    <w:rsid w:val="00E24B76"/>
    <w:rsid w:val="00E27026"/>
    <w:rsid w:val="00E4280D"/>
    <w:rsid w:val="00E4282B"/>
    <w:rsid w:val="00E514D5"/>
    <w:rsid w:val="00E51605"/>
    <w:rsid w:val="00E51F1E"/>
    <w:rsid w:val="00E526F4"/>
    <w:rsid w:val="00E55C26"/>
    <w:rsid w:val="00E56DA6"/>
    <w:rsid w:val="00E56F4F"/>
    <w:rsid w:val="00E6015D"/>
    <w:rsid w:val="00E607F2"/>
    <w:rsid w:val="00E61EB4"/>
    <w:rsid w:val="00E62139"/>
    <w:rsid w:val="00E63621"/>
    <w:rsid w:val="00E67940"/>
    <w:rsid w:val="00E67A4E"/>
    <w:rsid w:val="00E70542"/>
    <w:rsid w:val="00E8154F"/>
    <w:rsid w:val="00E81CB3"/>
    <w:rsid w:val="00E81EE5"/>
    <w:rsid w:val="00E83D4B"/>
    <w:rsid w:val="00E84EED"/>
    <w:rsid w:val="00E91403"/>
    <w:rsid w:val="00E92930"/>
    <w:rsid w:val="00E95617"/>
    <w:rsid w:val="00E9615B"/>
    <w:rsid w:val="00EA7ED8"/>
    <w:rsid w:val="00EB165C"/>
    <w:rsid w:val="00EB4295"/>
    <w:rsid w:val="00EB5722"/>
    <w:rsid w:val="00EB6E56"/>
    <w:rsid w:val="00EC1F6C"/>
    <w:rsid w:val="00EC2901"/>
    <w:rsid w:val="00EC3989"/>
    <w:rsid w:val="00EC3CF4"/>
    <w:rsid w:val="00ED0B08"/>
    <w:rsid w:val="00ED104A"/>
    <w:rsid w:val="00ED23E8"/>
    <w:rsid w:val="00ED38C7"/>
    <w:rsid w:val="00ED54E7"/>
    <w:rsid w:val="00ED59F6"/>
    <w:rsid w:val="00ED7803"/>
    <w:rsid w:val="00ED7C7F"/>
    <w:rsid w:val="00EE0F16"/>
    <w:rsid w:val="00EE4CD5"/>
    <w:rsid w:val="00EF0873"/>
    <w:rsid w:val="00EF08C9"/>
    <w:rsid w:val="00EF2040"/>
    <w:rsid w:val="00EF5665"/>
    <w:rsid w:val="00EF61D8"/>
    <w:rsid w:val="00F0368A"/>
    <w:rsid w:val="00F04AD2"/>
    <w:rsid w:val="00F06902"/>
    <w:rsid w:val="00F10360"/>
    <w:rsid w:val="00F13CFE"/>
    <w:rsid w:val="00F15560"/>
    <w:rsid w:val="00F20A5E"/>
    <w:rsid w:val="00F272EF"/>
    <w:rsid w:val="00F30DE3"/>
    <w:rsid w:val="00F33386"/>
    <w:rsid w:val="00F3540B"/>
    <w:rsid w:val="00F35C36"/>
    <w:rsid w:val="00F40DA8"/>
    <w:rsid w:val="00F50C75"/>
    <w:rsid w:val="00F530A0"/>
    <w:rsid w:val="00F5360E"/>
    <w:rsid w:val="00F553C1"/>
    <w:rsid w:val="00F56189"/>
    <w:rsid w:val="00F57CBB"/>
    <w:rsid w:val="00F6159D"/>
    <w:rsid w:val="00F65683"/>
    <w:rsid w:val="00F71859"/>
    <w:rsid w:val="00F76949"/>
    <w:rsid w:val="00F80213"/>
    <w:rsid w:val="00F8439E"/>
    <w:rsid w:val="00F84930"/>
    <w:rsid w:val="00F965A7"/>
    <w:rsid w:val="00F9709B"/>
    <w:rsid w:val="00FA71D1"/>
    <w:rsid w:val="00FA73F3"/>
    <w:rsid w:val="00FB09ED"/>
    <w:rsid w:val="00FB11CB"/>
    <w:rsid w:val="00FB23B1"/>
    <w:rsid w:val="00FB3AEF"/>
    <w:rsid w:val="00FB4431"/>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TableParagraph">
    <w:name w:val="Table Paragraph"/>
    <w:basedOn w:val="a"/>
    <w:uiPriority w:val="1"/>
    <w:qFormat/>
    <w:rsid w:val="00F9709B"/>
    <w:pPr>
      <w:widowControl w:val="0"/>
      <w:ind w:left="103"/>
    </w:pPr>
    <w:rPr>
      <w:sz w:val="22"/>
      <w:szCs w:val="22"/>
      <w:lang w:val="en-US"/>
    </w:rPr>
  </w:style>
  <w:style w:type="paragraph" w:styleId="aff1">
    <w:name w:val="No Spacing"/>
    <w:uiPriority w:val="1"/>
    <w:qFormat/>
    <w:rsid w:val="00C85FED"/>
    <w:rPr>
      <w:rFonts w:ascii="Calibri" w:eastAsia="Calibri" w:hAnsi="Calibri"/>
      <w:sz w:val="22"/>
      <w:szCs w:val="22"/>
      <w:lang w:val="ru-RU"/>
    </w:rPr>
  </w:style>
  <w:style w:type="character" w:customStyle="1" w:styleId="10">
    <w:name w:val="Неразрешенное упоминание1"/>
    <w:basedOn w:val="a0"/>
    <w:uiPriority w:val="99"/>
    <w:semiHidden/>
    <w:unhideWhenUsed/>
    <w:rsid w:val="007F155B"/>
    <w:rPr>
      <w:color w:val="605E5C"/>
      <w:shd w:val="clear" w:color="auto" w:fill="E1DFDD"/>
    </w:rPr>
  </w:style>
  <w:style w:type="character" w:customStyle="1" w:styleId="a-size-extra-large">
    <w:name w:val="a-size-extra-large"/>
    <w:basedOn w:val="a0"/>
    <w:rsid w:val="009754A9"/>
  </w:style>
  <w:style w:type="character" w:customStyle="1" w:styleId="author">
    <w:name w:val="author"/>
    <w:basedOn w:val="a0"/>
    <w:rsid w:val="009754A9"/>
  </w:style>
  <w:style w:type="character" w:customStyle="1" w:styleId="a-color-secondary">
    <w:name w:val="a-color-secondary"/>
    <w:basedOn w:val="a0"/>
    <w:rsid w:val="009754A9"/>
  </w:style>
  <w:style w:type="character" w:customStyle="1" w:styleId="a-text-bold">
    <w:name w:val="a-text-bold"/>
    <w:basedOn w:val="a0"/>
    <w:rsid w:val="009754A9"/>
  </w:style>
  <w:style w:type="character" w:customStyle="1" w:styleId="30">
    <w:name w:val="Заголовок 3 Знак"/>
    <w:basedOn w:val="a0"/>
    <w:link w:val="3"/>
    <w:rsid w:val="007B6D83"/>
    <w:rPr>
      <w:b/>
      <w:sz w:val="28"/>
      <w:szCs w:val="28"/>
    </w:rPr>
  </w:style>
  <w:style w:type="character" w:customStyle="1" w:styleId="UnresolvedMention">
    <w:name w:val="Unresolved Mention"/>
    <w:basedOn w:val="a0"/>
    <w:uiPriority w:val="99"/>
    <w:semiHidden/>
    <w:unhideWhenUsed/>
    <w:rsid w:val="00EF61D8"/>
    <w:rPr>
      <w:color w:val="605E5C"/>
      <w:shd w:val="clear" w:color="auto" w:fill="E1DFDD"/>
    </w:rPr>
  </w:style>
  <w:style w:type="character" w:customStyle="1" w:styleId="hps">
    <w:name w:val="hps"/>
    <w:basedOn w:val="a0"/>
    <w:rsid w:val="00443087"/>
  </w:style>
  <w:style w:type="character" w:customStyle="1" w:styleId="si130">
    <w:name w:val="si130"/>
    <w:basedOn w:val="a0"/>
    <w:rsid w:val="003201CD"/>
  </w:style>
  <w:style w:type="character" w:customStyle="1" w:styleId="shorttext">
    <w:name w:val="short_text"/>
    <w:rsid w:val="00CC677B"/>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5030">
      <w:bodyDiv w:val="1"/>
      <w:marLeft w:val="0"/>
      <w:marRight w:val="0"/>
      <w:marTop w:val="0"/>
      <w:marBottom w:val="0"/>
      <w:divBdr>
        <w:top w:val="none" w:sz="0" w:space="0" w:color="auto"/>
        <w:left w:val="none" w:sz="0" w:space="0" w:color="auto"/>
        <w:bottom w:val="none" w:sz="0" w:space="0" w:color="auto"/>
        <w:right w:val="none" w:sz="0" w:space="0" w:color="auto"/>
      </w:divBdr>
    </w:div>
    <w:div w:id="188691292">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42228839">
      <w:bodyDiv w:val="1"/>
      <w:marLeft w:val="0"/>
      <w:marRight w:val="0"/>
      <w:marTop w:val="0"/>
      <w:marBottom w:val="0"/>
      <w:divBdr>
        <w:top w:val="none" w:sz="0" w:space="0" w:color="auto"/>
        <w:left w:val="none" w:sz="0" w:space="0" w:color="auto"/>
        <w:bottom w:val="none" w:sz="0" w:space="0" w:color="auto"/>
        <w:right w:val="none" w:sz="0" w:space="0" w:color="auto"/>
      </w:divBdr>
    </w:div>
    <w:div w:id="251476762">
      <w:bodyDiv w:val="1"/>
      <w:marLeft w:val="0"/>
      <w:marRight w:val="0"/>
      <w:marTop w:val="0"/>
      <w:marBottom w:val="0"/>
      <w:divBdr>
        <w:top w:val="none" w:sz="0" w:space="0" w:color="auto"/>
        <w:left w:val="none" w:sz="0" w:space="0" w:color="auto"/>
        <w:bottom w:val="none" w:sz="0" w:space="0" w:color="auto"/>
        <w:right w:val="none" w:sz="0" w:space="0" w:color="auto"/>
      </w:divBdr>
    </w:div>
    <w:div w:id="277613103">
      <w:bodyDiv w:val="1"/>
      <w:marLeft w:val="0"/>
      <w:marRight w:val="0"/>
      <w:marTop w:val="0"/>
      <w:marBottom w:val="0"/>
      <w:divBdr>
        <w:top w:val="none" w:sz="0" w:space="0" w:color="auto"/>
        <w:left w:val="none" w:sz="0" w:space="0" w:color="auto"/>
        <w:bottom w:val="none" w:sz="0" w:space="0" w:color="auto"/>
        <w:right w:val="none" w:sz="0" w:space="0" w:color="auto"/>
      </w:divBdr>
    </w:div>
    <w:div w:id="309017078">
      <w:bodyDiv w:val="1"/>
      <w:marLeft w:val="0"/>
      <w:marRight w:val="0"/>
      <w:marTop w:val="0"/>
      <w:marBottom w:val="0"/>
      <w:divBdr>
        <w:top w:val="none" w:sz="0" w:space="0" w:color="auto"/>
        <w:left w:val="none" w:sz="0" w:space="0" w:color="auto"/>
        <w:bottom w:val="none" w:sz="0" w:space="0" w:color="auto"/>
        <w:right w:val="none" w:sz="0" w:space="0" w:color="auto"/>
      </w:divBdr>
    </w:div>
    <w:div w:id="331839611">
      <w:bodyDiv w:val="1"/>
      <w:marLeft w:val="0"/>
      <w:marRight w:val="0"/>
      <w:marTop w:val="0"/>
      <w:marBottom w:val="0"/>
      <w:divBdr>
        <w:top w:val="none" w:sz="0" w:space="0" w:color="auto"/>
        <w:left w:val="none" w:sz="0" w:space="0" w:color="auto"/>
        <w:bottom w:val="none" w:sz="0" w:space="0" w:color="auto"/>
        <w:right w:val="none" w:sz="0" w:space="0" w:color="auto"/>
      </w:divBdr>
    </w:div>
    <w:div w:id="332806797">
      <w:bodyDiv w:val="1"/>
      <w:marLeft w:val="0"/>
      <w:marRight w:val="0"/>
      <w:marTop w:val="0"/>
      <w:marBottom w:val="0"/>
      <w:divBdr>
        <w:top w:val="none" w:sz="0" w:space="0" w:color="auto"/>
        <w:left w:val="none" w:sz="0" w:space="0" w:color="auto"/>
        <w:bottom w:val="none" w:sz="0" w:space="0" w:color="auto"/>
        <w:right w:val="none" w:sz="0" w:space="0" w:color="auto"/>
      </w:divBdr>
    </w:div>
    <w:div w:id="348944343">
      <w:bodyDiv w:val="1"/>
      <w:marLeft w:val="0"/>
      <w:marRight w:val="0"/>
      <w:marTop w:val="0"/>
      <w:marBottom w:val="0"/>
      <w:divBdr>
        <w:top w:val="none" w:sz="0" w:space="0" w:color="auto"/>
        <w:left w:val="none" w:sz="0" w:space="0" w:color="auto"/>
        <w:bottom w:val="none" w:sz="0" w:space="0" w:color="auto"/>
        <w:right w:val="none" w:sz="0" w:space="0" w:color="auto"/>
      </w:divBdr>
    </w:div>
    <w:div w:id="368724098">
      <w:bodyDiv w:val="1"/>
      <w:marLeft w:val="0"/>
      <w:marRight w:val="0"/>
      <w:marTop w:val="0"/>
      <w:marBottom w:val="0"/>
      <w:divBdr>
        <w:top w:val="none" w:sz="0" w:space="0" w:color="auto"/>
        <w:left w:val="none" w:sz="0" w:space="0" w:color="auto"/>
        <w:bottom w:val="none" w:sz="0" w:space="0" w:color="auto"/>
        <w:right w:val="none" w:sz="0" w:space="0" w:color="auto"/>
      </w:divBdr>
    </w:div>
    <w:div w:id="385879827">
      <w:bodyDiv w:val="1"/>
      <w:marLeft w:val="0"/>
      <w:marRight w:val="0"/>
      <w:marTop w:val="0"/>
      <w:marBottom w:val="0"/>
      <w:divBdr>
        <w:top w:val="none" w:sz="0" w:space="0" w:color="auto"/>
        <w:left w:val="none" w:sz="0" w:space="0" w:color="auto"/>
        <w:bottom w:val="none" w:sz="0" w:space="0" w:color="auto"/>
        <w:right w:val="none" w:sz="0" w:space="0" w:color="auto"/>
      </w:divBdr>
    </w:div>
    <w:div w:id="461534862">
      <w:bodyDiv w:val="1"/>
      <w:marLeft w:val="0"/>
      <w:marRight w:val="0"/>
      <w:marTop w:val="0"/>
      <w:marBottom w:val="0"/>
      <w:divBdr>
        <w:top w:val="none" w:sz="0" w:space="0" w:color="auto"/>
        <w:left w:val="none" w:sz="0" w:space="0" w:color="auto"/>
        <w:bottom w:val="none" w:sz="0" w:space="0" w:color="auto"/>
        <w:right w:val="none" w:sz="0" w:space="0" w:color="auto"/>
      </w:divBdr>
    </w:div>
    <w:div w:id="466239804">
      <w:bodyDiv w:val="1"/>
      <w:marLeft w:val="0"/>
      <w:marRight w:val="0"/>
      <w:marTop w:val="0"/>
      <w:marBottom w:val="0"/>
      <w:divBdr>
        <w:top w:val="none" w:sz="0" w:space="0" w:color="auto"/>
        <w:left w:val="none" w:sz="0" w:space="0" w:color="auto"/>
        <w:bottom w:val="none" w:sz="0" w:space="0" w:color="auto"/>
        <w:right w:val="none" w:sz="0" w:space="0" w:color="auto"/>
      </w:divBdr>
    </w:div>
    <w:div w:id="469592543">
      <w:bodyDiv w:val="1"/>
      <w:marLeft w:val="0"/>
      <w:marRight w:val="0"/>
      <w:marTop w:val="0"/>
      <w:marBottom w:val="0"/>
      <w:divBdr>
        <w:top w:val="none" w:sz="0" w:space="0" w:color="auto"/>
        <w:left w:val="none" w:sz="0" w:space="0" w:color="auto"/>
        <w:bottom w:val="none" w:sz="0" w:space="0" w:color="auto"/>
        <w:right w:val="none" w:sz="0" w:space="0" w:color="auto"/>
      </w:divBdr>
    </w:div>
    <w:div w:id="482935025">
      <w:bodyDiv w:val="1"/>
      <w:marLeft w:val="0"/>
      <w:marRight w:val="0"/>
      <w:marTop w:val="0"/>
      <w:marBottom w:val="0"/>
      <w:divBdr>
        <w:top w:val="none" w:sz="0" w:space="0" w:color="auto"/>
        <w:left w:val="none" w:sz="0" w:space="0" w:color="auto"/>
        <w:bottom w:val="none" w:sz="0" w:space="0" w:color="auto"/>
        <w:right w:val="none" w:sz="0" w:space="0" w:color="auto"/>
      </w:divBdr>
    </w:div>
    <w:div w:id="550380832">
      <w:bodyDiv w:val="1"/>
      <w:marLeft w:val="0"/>
      <w:marRight w:val="0"/>
      <w:marTop w:val="0"/>
      <w:marBottom w:val="0"/>
      <w:divBdr>
        <w:top w:val="none" w:sz="0" w:space="0" w:color="auto"/>
        <w:left w:val="none" w:sz="0" w:space="0" w:color="auto"/>
        <w:bottom w:val="none" w:sz="0" w:space="0" w:color="auto"/>
        <w:right w:val="none" w:sz="0" w:space="0" w:color="auto"/>
      </w:divBdr>
    </w:div>
    <w:div w:id="618142821">
      <w:bodyDiv w:val="1"/>
      <w:marLeft w:val="0"/>
      <w:marRight w:val="0"/>
      <w:marTop w:val="0"/>
      <w:marBottom w:val="0"/>
      <w:divBdr>
        <w:top w:val="none" w:sz="0" w:space="0" w:color="auto"/>
        <w:left w:val="none" w:sz="0" w:space="0" w:color="auto"/>
        <w:bottom w:val="none" w:sz="0" w:space="0" w:color="auto"/>
        <w:right w:val="none" w:sz="0" w:space="0" w:color="auto"/>
      </w:divBdr>
    </w:div>
    <w:div w:id="650523793">
      <w:bodyDiv w:val="1"/>
      <w:marLeft w:val="0"/>
      <w:marRight w:val="0"/>
      <w:marTop w:val="0"/>
      <w:marBottom w:val="0"/>
      <w:divBdr>
        <w:top w:val="none" w:sz="0" w:space="0" w:color="auto"/>
        <w:left w:val="none" w:sz="0" w:space="0" w:color="auto"/>
        <w:bottom w:val="none" w:sz="0" w:space="0" w:color="auto"/>
        <w:right w:val="none" w:sz="0" w:space="0" w:color="auto"/>
      </w:divBdr>
    </w:div>
    <w:div w:id="654526454">
      <w:bodyDiv w:val="1"/>
      <w:marLeft w:val="0"/>
      <w:marRight w:val="0"/>
      <w:marTop w:val="0"/>
      <w:marBottom w:val="0"/>
      <w:divBdr>
        <w:top w:val="none" w:sz="0" w:space="0" w:color="auto"/>
        <w:left w:val="none" w:sz="0" w:space="0" w:color="auto"/>
        <w:bottom w:val="none" w:sz="0" w:space="0" w:color="auto"/>
        <w:right w:val="none" w:sz="0" w:space="0" w:color="auto"/>
      </w:divBdr>
    </w:div>
    <w:div w:id="671683580">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2703053">
      <w:bodyDiv w:val="1"/>
      <w:marLeft w:val="0"/>
      <w:marRight w:val="0"/>
      <w:marTop w:val="0"/>
      <w:marBottom w:val="0"/>
      <w:divBdr>
        <w:top w:val="none" w:sz="0" w:space="0" w:color="auto"/>
        <w:left w:val="none" w:sz="0" w:space="0" w:color="auto"/>
        <w:bottom w:val="none" w:sz="0" w:space="0" w:color="auto"/>
        <w:right w:val="none" w:sz="0" w:space="0" w:color="auto"/>
      </w:divBdr>
    </w:div>
    <w:div w:id="770903471">
      <w:bodyDiv w:val="1"/>
      <w:marLeft w:val="0"/>
      <w:marRight w:val="0"/>
      <w:marTop w:val="0"/>
      <w:marBottom w:val="0"/>
      <w:divBdr>
        <w:top w:val="none" w:sz="0" w:space="0" w:color="auto"/>
        <w:left w:val="none" w:sz="0" w:space="0" w:color="auto"/>
        <w:bottom w:val="none" w:sz="0" w:space="0" w:color="auto"/>
        <w:right w:val="none" w:sz="0" w:space="0" w:color="auto"/>
      </w:divBdr>
    </w:div>
    <w:div w:id="825316330">
      <w:bodyDiv w:val="1"/>
      <w:marLeft w:val="0"/>
      <w:marRight w:val="0"/>
      <w:marTop w:val="0"/>
      <w:marBottom w:val="0"/>
      <w:divBdr>
        <w:top w:val="none" w:sz="0" w:space="0" w:color="auto"/>
        <w:left w:val="none" w:sz="0" w:space="0" w:color="auto"/>
        <w:bottom w:val="none" w:sz="0" w:space="0" w:color="auto"/>
        <w:right w:val="none" w:sz="0" w:space="0" w:color="auto"/>
      </w:divBdr>
    </w:div>
    <w:div w:id="859853412">
      <w:bodyDiv w:val="1"/>
      <w:marLeft w:val="0"/>
      <w:marRight w:val="0"/>
      <w:marTop w:val="0"/>
      <w:marBottom w:val="0"/>
      <w:divBdr>
        <w:top w:val="none" w:sz="0" w:space="0" w:color="auto"/>
        <w:left w:val="none" w:sz="0" w:space="0" w:color="auto"/>
        <w:bottom w:val="none" w:sz="0" w:space="0" w:color="auto"/>
        <w:right w:val="none" w:sz="0" w:space="0" w:color="auto"/>
      </w:divBdr>
    </w:div>
    <w:div w:id="918322127">
      <w:bodyDiv w:val="1"/>
      <w:marLeft w:val="0"/>
      <w:marRight w:val="0"/>
      <w:marTop w:val="0"/>
      <w:marBottom w:val="0"/>
      <w:divBdr>
        <w:top w:val="none" w:sz="0" w:space="0" w:color="auto"/>
        <w:left w:val="none" w:sz="0" w:space="0" w:color="auto"/>
        <w:bottom w:val="none" w:sz="0" w:space="0" w:color="auto"/>
        <w:right w:val="none" w:sz="0" w:space="0" w:color="auto"/>
      </w:divBdr>
    </w:div>
    <w:div w:id="971517942">
      <w:bodyDiv w:val="1"/>
      <w:marLeft w:val="0"/>
      <w:marRight w:val="0"/>
      <w:marTop w:val="0"/>
      <w:marBottom w:val="0"/>
      <w:divBdr>
        <w:top w:val="none" w:sz="0" w:space="0" w:color="auto"/>
        <w:left w:val="none" w:sz="0" w:space="0" w:color="auto"/>
        <w:bottom w:val="none" w:sz="0" w:space="0" w:color="auto"/>
        <w:right w:val="none" w:sz="0" w:space="0" w:color="auto"/>
      </w:divBdr>
    </w:div>
    <w:div w:id="990712710">
      <w:bodyDiv w:val="1"/>
      <w:marLeft w:val="0"/>
      <w:marRight w:val="0"/>
      <w:marTop w:val="0"/>
      <w:marBottom w:val="0"/>
      <w:divBdr>
        <w:top w:val="none" w:sz="0" w:space="0" w:color="auto"/>
        <w:left w:val="none" w:sz="0" w:space="0" w:color="auto"/>
        <w:bottom w:val="none" w:sz="0" w:space="0" w:color="auto"/>
        <w:right w:val="none" w:sz="0" w:space="0" w:color="auto"/>
      </w:divBdr>
    </w:div>
    <w:div w:id="1049840985">
      <w:bodyDiv w:val="1"/>
      <w:marLeft w:val="0"/>
      <w:marRight w:val="0"/>
      <w:marTop w:val="0"/>
      <w:marBottom w:val="0"/>
      <w:divBdr>
        <w:top w:val="none" w:sz="0" w:space="0" w:color="auto"/>
        <w:left w:val="none" w:sz="0" w:space="0" w:color="auto"/>
        <w:bottom w:val="none" w:sz="0" w:space="0" w:color="auto"/>
        <w:right w:val="none" w:sz="0" w:space="0" w:color="auto"/>
      </w:divBdr>
    </w:div>
    <w:div w:id="1103498945">
      <w:bodyDiv w:val="1"/>
      <w:marLeft w:val="0"/>
      <w:marRight w:val="0"/>
      <w:marTop w:val="0"/>
      <w:marBottom w:val="0"/>
      <w:divBdr>
        <w:top w:val="none" w:sz="0" w:space="0" w:color="auto"/>
        <w:left w:val="none" w:sz="0" w:space="0" w:color="auto"/>
        <w:bottom w:val="none" w:sz="0" w:space="0" w:color="auto"/>
        <w:right w:val="none" w:sz="0" w:space="0" w:color="auto"/>
      </w:divBdr>
    </w:div>
    <w:div w:id="1143079738">
      <w:bodyDiv w:val="1"/>
      <w:marLeft w:val="0"/>
      <w:marRight w:val="0"/>
      <w:marTop w:val="0"/>
      <w:marBottom w:val="0"/>
      <w:divBdr>
        <w:top w:val="none" w:sz="0" w:space="0" w:color="auto"/>
        <w:left w:val="none" w:sz="0" w:space="0" w:color="auto"/>
        <w:bottom w:val="none" w:sz="0" w:space="0" w:color="auto"/>
        <w:right w:val="none" w:sz="0" w:space="0" w:color="auto"/>
      </w:divBdr>
    </w:div>
    <w:div w:id="1191072614">
      <w:bodyDiv w:val="1"/>
      <w:marLeft w:val="0"/>
      <w:marRight w:val="0"/>
      <w:marTop w:val="0"/>
      <w:marBottom w:val="0"/>
      <w:divBdr>
        <w:top w:val="none" w:sz="0" w:space="0" w:color="auto"/>
        <w:left w:val="none" w:sz="0" w:space="0" w:color="auto"/>
        <w:bottom w:val="none" w:sz="0" w:space="0" w:color="auto"/>
        <w:right w:val="none" w:sz="0" w:space="0" w:color="auto"/>
      </w:divBdr>
    </w:div>
    <w:div w:id="1262761249">
      <w:bodyDiv w:val="1"/>
      <w:marLeft w:val="0"/>
      <w:marRight w:val="0"/>
      <w:marTop w:val="0"/>
      <w:marBottom w:val="0"/>
      <w:divBdr>
        <w:top w:val="none" w:sz="0" w:space="0" w:color="auto"/>
        <w:left w:val="none" w:sz="0" w:space="0" w:color="auto"/>
        <w:bottom w:val="none" w:sz="0" w:space="0" w:color="auto"/>
        <w:right w:val="none" w:sz="0" w:space="0" w:color="auto"/>
      </w:divBdr>
    </w:div>
    <w:div w:id="1264143729">
      <w:bodyDiv w:val="1"/>
      <w:marLeft w:val="0"/>
      <w:marRight w:val="0"/>
      <w:marTop w:val="0"/>
      <w:marBottom w:val="0"/>
      <w:divBdr>
        <w:top w:val="none" w:sz="0" w:space="0" w:color="auto"/>
        <w:left w:val="none" w:sz="0" w:space="0" w:color="auto"/>
        <w:bottom w:val="none" w:sz="0" w:space="0" w:color="auto"/>
        <w:right w:val="none" w:sz="0" w:space="0" w:color="auto"/>
      </w:divBdr>
    </w:div>
    <w:div w:id="1324356565">
      <w:bodyDiv w:val="1"/>
      <w:marLeft w:val="0"/>
      <w:marRight w:val="0"/>
      <w:marTop w:val="0"/>
      <w:marBottom w:val="0"/>
      <w:divBdr>
        <w:top w:val="none" w:sz="0" w:space="0" w:color="auto"/>
        <w:left w:val="none" w:sz="0" w:space="0" w:color="auto"/>
        <w:bottom w:val="none" w:sz="0" w:space="0" w:color="auto"/>
        <w:right w:val="none" w:sz="0" w:space="0" w:color="auto"/>
      </w:divBdr>
    </w:div>
    <w:div w:id="1357463964">
      <w:bodyDiv w:val="1"/>
      <w:marLeft w:val="0"/>
      <w:marRight w:val="0"/>
      <w:marTop w:val="0"/>
      <w:marBottom w:val="0"/>
      <w:divBdr>
        <w:top w:val="none" w:sz="0" w:space="0" w:color="auto"/>
        <w:left w:val="none" w:sz="0" w:space="0" w:color="auto"/>
        <w:bottom w:val="none" w:sz="0" w:space="0" w:color="auto"/>
        <w:right w:val="none" w:sz="0" w:space="0" w:color="auto"/>
      </w:divBdr>
    </w:div>
    <w:div w:id="1359159336">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78571077">
      <w:bodyDiv w:val="1"/>
      <w:marLeft w:val="0"/>
      <w:marRight w:val="0"/>
      <w:marTop w:val="0"/>
      <w:marBottom w:val="0"/>
      <w:divBdr>
        <w:top w:val="none" w:sz="0" w:space="0" w:color="auto"/>
        <w:left w:val="none" w:sz="0" w:space="0" w:color="auto"/>
        <w:bottom w:val="none" w:sz="0" w:space="0" w:color="auto"/>
        <w:right w:val="none" w:sz="0" w:space="0" w:color="auto"/>
      </w:divBdr>
    </w:div>
    <w:div w:id="1496843549">
      <w:bodyDiv w:val="1"/>
      <w:marLeft w:val="0"/>
      <w:marRight w:val="0"/>
      <w:marTop w:val="0"/>
      <w:marBottom w:val="0"/>
      <w:divBdr>
        <w:top w:val="none" w:sz="0" w:space="0" w:color="auto"/>
        <w:left w:val="none" w:sz="0" w:space="0" w:color="auto"/>
        <w:bottom w:val="none" w:sz="0" w:space="0" w:color="auto"/>
        <w:right w:val="none" w:sz="0" w:space="0" w:color="auto"/>
      </w:divBdr>
    </w:div>
    <w:div w:id="1508790440">
      <w:bodyDiv w:val="1"/>
      <w:marLeft w:val="0"/>
      <w:marRight w:val="0"/>
      <w:marTop w:val="0"/>
      <w:marBottom w:val="0"/>
      <w:divBdr>
        <w:top w:val="none" w:sz="0" w:space="0" w:color="auto"/>
        <w:left w:val="none" w:sz="0" w:space="0" w:color="auto"/>
        <w:bottom w:val="none" w:sz="0" w:space="0" w:color="auto"/>
        <w:right w:val="none" w:sz="0" w:space="0" w:color="auto"/>
      </w:divBdr>
    </w:div>
    <w:div w:id="1513447946">
      <w:bodyDiv w:val="1"/>
      <w:marLeft w:val="0"/>
      <w:marRight w:val="0"/>
      <w:marTop w:val="0"/>
      <w:marBottom w:val="0"/>
      <w:divBdr>
        <w:top w:val="none" w:sz="0" w:space="0" w:color="auto"/>
        <w:left w:val="none" w:sz="0" w:space="0" w:color="auto"/>
        <w:bottom w:val="none" w:sz="0" w:space="0" w:color="auto"/>
        <w:right w:val="none" w:sz="0" w:space="0" w:color="auto"/>
      </w:divBdr>
    </w:div>
    <w:div w:id="1533154413">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99678527">
      <w:bodyDiv w:val="1"/>
      <w:marLeft w:val="0"/>
      <w:marRight w:val="0"/>
      <w:marTop w:val="0"/>
      <w:marBottom w:val="0"/>
      <w:divBdr>
        <w:top w:val="none" w:sz="0" w:space="0" w:color="auto"/>
        <w:left w:val="none" w:sz="0" w:space="0" w:color="auto"/>
        <w:bottom w:val="none" w:sz="0" w:space="0" w:color="auto"/>
        <w:right w:val="none" w:sz="0" w:space="0" w:color="auto"/>
      </w:divBdr>
    </w:div>
    <w:div w:id="1609703344">
      <w:bodyDiv w:val="1"/>
      <w:marLeft w:val="0"/>
      <w:marRight w:val="0"/>
      <w:marTop w:val="0"/>
      <w:marBottom w:val="0"/>
      <w:divBdr>
        <w:top w:val="none" w:sz="0" w:space="0" w:color="auto"/>
        <w:left w:val="none" w:sz="0" w:space="0" w:color="auto"/>
        <w:bottom w:val="none" w:sz="0" w:space="0" w:color="auto"/>
        <w:right w:val="none" w:sz="0" w:space="0" w:color="auto"/>
      </w:divBdr>
    </w:div>
    <w:div w:id="1648195853">
      <w:bodyDiv w:val="1"/>
      <w:marLeft w:val="0"/>
      <w:marRight w:val="0"/>
      <w:marTop w:val="0"/>
      <w:marBottom w:val="0"/>
      <w:divBdr>
        <w:top w:val="none" w:sz="0" w:space="0" w:color="auto"/>
        <w:left w:val="none" w:sz="0" w:space="0" w:color="auto"/>
        <w:bottom w:val="none" w:sz="0" w:space="0" w:color="auto"/>
        <w:right w:val="none" w:sz="0" w:space="0" w:color="auto"/>
      </w:divBdr>
    </w:div>
    <w:div w:id="1650599939">
      <w:bodyDiv w:val="1"/>
      <w:marLeft w:val="0"/>
      <w:marRight w:val="0"/>
      <w:marTop w:val="0"/>
      <w:marBottom w:val="0"/>
      <w:divBdr>
        <w:top w:val="none" w:sz="0" w:space="0" w:color="auto"/>
        <w:left w:val="none" w:sz="0" w:space="0" w:color="auto"/>
        <w:bottom w:val="none" w:sz="0" w:space="0" w:color="auto"/>
        <w:right w:val="none" w:sz="0" w:space="0" w:color="auto"/>
      </w:divBdr>
    </w:div>
    <w:div w:id="1666785956">
      <w:bodyDiv w:val="1"/>
      <w:marLeft w:val="0"/>
      <w:marRight w:val="0"/>
      <w:marTop w:val="0"/>
      <w:marBottom w:val="0"/>
      <w:divBdr>
        <w:top w:val="none" w:sz="0" w:space="0" w:color="auto"/>
        <w:left w:val="none" w:sz="0" w:space="0" w:color="auto"/>
        <w:bottom w:val="none" w:sz="0" w:space="0" w:color="auto"/>
        <w:right w:val="none" w:sz="0" w:space="0" w:color="auto"/>
      </w:divBdr>
    </w:div>
    <w:div w:id="1670449258">
      <w:bodyDiv w:val="1"/>
      <w:marLeft w:val="0"/>
      <w:marRight w:val="0"/>
      <w:marTop w:val="0"/>
      <w:marBottom w:val="0"/>
      <w:divBdr>
        <w:top w:val="none" w:sz="0" w:space="0" w:color="auto"/>
        <w:left w:val="none" w:sz="0" w:space="0" w:color="auto"/>
        <w:bottom w:val="none" w:sz="0" w:space="0" w:color="auto"/>
        <w:right w:val="none" w:sz="0" w:space="0" w:color="auto"/>
      </w:divBdr>
    </w:div>
    <w:div w:id="1688479456">
      <w:bodyDiv w:val="1"/>
      <w:marLeft w:val="0"/>
      <w:marRight w:val="0"/>
      <w:marTop w:val="0"/>
      <w:marBottom w:val="0"/>
      <w:divBdr>
        <w:top w:val="none" w:sz="0" w:space="0" w:color="auto"/>
        <w:left w:val="none" w:sz="0" w:space="0" w:color="auto"/>
        <w:bottom w:val="none" w:sz="0" w:space="0" w:color="auto"/>
        <w:right w:val="none" w:sz="0" w:space="0" w:color="auto"/>
      </w:divBdr>
    </w:div>
    <w:div w:id="1705014489">
      <w:bodyDiv w:val="1"/>
      <w:marLeft w:val="0"/>
      <w:marRight w:val="0"/>
      <w:marTop w:val="0"/>
      <w:marBottom w:val="0"/>
      <w:divBdr>
        <w:top w:val="none" w:sz="0" w:space="0" w:color="auto"/>
        <w:left w:val="none" w:sz="0" w:space="0" w:color="auto"/>
        <w:bottom w:val="none" w:sz="0" w:space="0" w:color="auto"/>
        <w:right w:val="none" w:sz="0" w:space="0" w:color="auto"/>
      </w:divBdr>
    </w:div>
    <w:div w:id="1706828977">
      <w:bodyDiv w:val="1"/>
      <w:marLeft w:val="0"/>
      <w:marRight w:val="0"/>
      <w:marTop w:val="0"/>
      <w:marBottom w:val="0"/>
      <w:divBdr>
        <w:top w:val="none" w:sz="0" w:space="0" w:color="auto"/>
        <w:left w:val="none" w:sz="0" w:space="0" w:color="auto"/>
        <w:bottom w:val="none" w:sz="0" w:space="0" w:color="auto"/>
        <w:right w:val="none" w:sz="0" w:space="0" w:color="auto"/>
      </w:divBdr>
    </w:div>
    <w:div w:id="1761026868">
      <w:bodyDiv w:val="1"/>
      <w:marLeft w:val="0"/>
      <w:marRight w:val="0"/>
      <w:marTop w:val="0"/>
      <w:marBottom w:val="0"/>
      <w:divBdr>
        <w:top w:val="none" w:sz="0" w:space="0" w:color="auto"/>
        <w:left w:val="none" w:sz="0" w:space="0" w:color="auto"/>
        <w:bottom w:val="none" w:sz="0" w:space="0" w:color="auto"/>
        <w:right w:val="none" w:sz="0" w:space="0" w:color="auto"/>
      </w:divBdr>
    </w:div>
    <w:div w:id="1773435431">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64242317">
      <w:bodyDiv w:val="1"/>
      <w:marLeft w:val="0"/>
      <w:marRight w:val="0"/>
      <w:marTop w:val="0"/>
      <w:marBottom w:val="0"/>
      <w:divBdr>
        <w:top w:val="none" w:sz="0" w:space="0" w:color="auto"/>
        <w:left w:val="none" w:sz="0" w:space="0" w:color="auto"/>
        <w:bottom w:val="none" w:sz="0" w:space="0" w:color="auto"/>
        <w:right w:val="none" w:sz="0" w:space="0" w:color="auto"/>
      </w:divBdr>
    </w:div>
    <w:div w:id="1918398654">
      <w:bodyDiv w:val="1"/>
      <w:marLeft w:val="0"/>
      <w:marRight w:val="0"/>
      <w:marTop w:val="0"/>
      <w:marBottom w:val="0"/>
      <w:divBdr>
        <w:top w:val="none" w:sz="0" w:space="0" w:color="auto"/>
        <w:left w:val="none" w:sz="0" w:space="0" w:color="auto"/>
        <w:bottom w:val="none" w:sz="0" w:space="0" w:color="auto"/>
        <w:right w:val="none" w:sz="0" w:space="0" w:color="auto"/>
      </w:divBdr>
    </w:div>
    <w:div w:id="1942763911">
      <w:bodyDiv w:val="1"/>
      <w:marLeft w:val="0"/>
      <w:marRight w:val="0"/>
      <w:marTop w:val="0"/>
      <w:marBottom w:val="0"/>
      <w:divBdr>
        <w:top w:val="none" w:sz="0" w:space="0" w:color="auto"/>
        <w:left w:val="none" w:sz="0" w:space="0" w:color="auto"/>
        <w:bottom w:val="none" w:sz="0" w:space="0" w:color="auto"/>
        <w:right w:val="none" w:sz="0" w:space="0" w:color="auto"/>
      </w:divBdr>
    </w:div>
    <w:div w:id="1951425621">
      <w:bodyDiv w:val="1"/>
      <w:marLeft w:val="0"/>
      <w:marRight w:val="0"/>
      <w:marTop w:val="0"/>
      <w:marBottom w:val="0"/>
      <w:divBdr>
        <w:top w:val="none" w:sz="0" w:space="0" w:color="auto"/>
        <w:left w:val="none" w:sz="0" w:space="0" w:color="auto"/>
        <w:bottom w:val="none" w:sz="0" w:space="0" w:color="auto"/>
        <w:right w:val="none" w:sz="0" w:space="0" w:color="auto"/>
      </w:divBdr>
    </w:div>
    <w:div w:id="1975401588">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53068569">
      <w:bodyDiv w:val="1"/>
      <w:marLeft w:val="0"/>
      <w:marRight w:val="0"/>
      <w:marTop w:val="0"/>
      <w:marBottom w:val="0"/>
      <w:divBdr>
        <w:top w:val="none" w:sz="0" w:space="0" w:color="auto"/>
        <w:left w:val="none" w:sz="0" w:space="0" w:color="auto"/>
        <w:bottom w:val="none" w:sz="0" w:space="0" w:color="auto"/>
        <w:right w:val="none" w:sz="0" w:space="0" w:color="auto"/>
      </w:divBdr>
    </w:div>
    <w:div w:id="2084451153">
      <w:bodyDiv w:val="1"/>
      <w:marLeft w:val="0"/>
      <w:marRight w:val="0"/>
      <w:marTop w:val="0"/>
      <w:marBottom w:val="0"/>
      <w:divBdr>
        <w:top w:val="none" w:sz="0" w:space="0" w:color="auto"/>
        <w:left w:val="none" w:sz="0" w:space="0" w:color="auto"/>
        <w:bottom w:val="none" w:sz="0" w:space="0" w:color="auto"/>
        <w:right w:val="none" w:sz="0" w:space="0" w:color="auto"/>
      </w:divBdr>
    </w:div>
    <w:div w:id="2096169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0%D0%BA%D0%B0%D0%B4%D0%B5%D0%BC%D0%B8%D1%87%D0%B5%D1%81%D0%BA%D0%B0%D1%8F%20%D0%BF%D0%BE%D0%BB%D0%B8%D1%82%D0%B8%D0%BA%D0%B0.pdf" TargetMode="External"/><Relationship Id="rId18"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britannica.com/UpBeat-37879-Basic-Plant-Physiology-Parts-Flowering-Functions-Roots-Types-phy-Education-ppt-powerpoint.htm" TargetMode="External"/><Relationship Id="rId17"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itannica.com/EBchecked/topic/623731/vascular-system" TargetMode="Externa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hyperlink" Target="mailto:Saule.Kenzhabaeva@kaznu.edu.kz" TargetMode="External"/><Relationship Id="rId19" Type="http://schemas.openxmlformats.org/officeDocument/2006/relationships/hyperlink" Target="mailto:Saule.Kenzhabaeva@kaznu.k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29795591-13e8-4412-999e-d15dc5bd22d4"/>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8bd54cc4-abcf-4344-87e4-9685ed6482fc"/>
    <ds:schemaRef ds:uri="http://purl.org/dc/terms/"/>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Pages>
  <Words>4112</Words>
  <Characters>23443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27501</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Кенжебаева Сауле</cp:lastModifiedBy>
  <cp:revision>19</cp:revision>
  <cp:lastPrinted>2023-06-26T06:39:00Z</cp:lastPrinted>
  <dcterms:created xsi:type="dcterms:W3CDTF">2023-09-04T04:51:00Z</dcterms:created>
  <dcterms:modified xsi:type="dcterms:W3CDTF">2023-09-08T07:53:00Z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